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04" w:rsidRDefault="00294104" w:rsidP="008766E9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0F488E3" wp14:editId="76DB5056">
            <wp:extent cx="6327234" cy="86828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2321" t="18333" r="26742" b="6190"/>
                    <a:stretch/>
                  </pic:blipFill>
                  <pic:spPr bwMode="auto">
                    <a:xfrm>
                      <a:off x="0" y="0"/>
                      <a:ext cx="6336152" cy="8695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4104" w:rsidRDefault="00294104" w:rsidP="00294104">
      <w:pPr>
        <w:rPr>
          <w:b/>
          <w:sz w:val="24"/>
          <w:szCs w:val="24"/>
        </w:rPr>
      </w:pPr>
      <w:bookmarkStart w:id="0" w:name="_GoBack"/>
      <w:bookmarkEnd w:id="0"/>
    </w:p>
    <w:p w:rsidR="008766E9" w:rsidRPr="00AD0DDE" w:rsidRDefault="008766E9" w:rsidP="008766E9">
      <w:pPr>
        <w:jc w:val="center"/>
      </w:pPr>
      <w:r w:rsidRPr="00850587">
        <w:rPr>
          <w:b/>
          <w:sz w:val="24"/>
          <w:szCs w:val="24"/>
        </w:rPr>
        <w:lastRenderedPageBreak/>
        <w:t>Пояснительная записка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        Практически в каждом классе есть дети, которые являются объектами насмешек, а иногда и открытых издевательств со стороны некоторых, а иногда и  всех  учеников  ОУ.  Однако  именно  в  последние  30  лет  психологи  и педагоги  бьют  тревогу  –  настолько  частым,  жестоко  проявляемым  и приводящим  к  тяжелым  последствиям  становится  это  явление.  </w:t>
      </w:r>
      <w:r>
        <w:rPr>
          <w:sz w:val="24"/>
          <w:szCs w:val="24"/>
        </w:rPr>
        <w:t>Взаимоотношения в школе среди подростков стали еще более травматичными, циничными, жестокими</w:t>
      </w:r>
      <w:r w:rsidRPr="00850587">
        <w:rPr>
          <w:sz w:val="24"/>
          <w:szCs w:val="24"/>
        </w:rPr>
        <w:t xml:space="preserve"> из-за того, что сцены </w:t>
      </w:r>
      <w:r>
        <w:rPr>
          <w:sz w:val="24"/>
          <w:szCs w:val="24"/>
        </w:rPr>
        <w:t xml:space="preserve">таких отношений </w:t>
      </w:r>
      <w:r w:rsidRPr="00850587">
        <w:rPr>
          <w:sz w:val="24"/>
          <w:szCs w:val="24"/>
        </w:rPr>
        <w:t xml:space="preserve">теперь легко записываются на видео и распространяются по школе или в Интернете.  Агрессивное  преследование  воздействует  не  только  на непосредственных  жертв.  Дети,  которые  травят  других,  получают удовольствие от власти и высокого статуса по сравнению с жертвами.  Поэтому  у  агрессоров  возникают  проблемы  с  развитием  эмпатии  по отношению  к  другим  людям,  что  грозит  привести  к  криминальному  и девиантному поведению [5].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    В  нарушениях во взаимоотношениях  со свертсниками выделяют  несколько  видов  поведения: агрессивное, виктимное и конформное. Агрессор стремится достичь более высокого  статуса  в подростковой среде, самоутвердиться  за  счет    слабого,  для  этого  он  использует  агрессивное  поведение.  Целью жертвы травли является избегание насилия, сохранение социального статуса— </w:t>
      </w:r>
      <w:proofErr w:type="gramStart"/>
      <w:r w:rsidRPr="00850587">
        <w:rPr>
          <w:sz w:val="24"/>
          <w:szCs w:val="24"/>
        </w:rPr>
        <w:t>ко</w:t>
      </w:r>
      <w:proofErr w:type="gramEnd"/>
      <w:r w:rsidRPr="00850587">
        <w:rPr>
          <w:sz w:val="24"/>
          <w:szCs w:val="24"/>
        </w:rPr>
        <w:t xml:space="preserve">мфортного  и  естественного  для  личности  подростка.  Жертва  проявляет  виктимное  поведение.  Свидетели  травли,  «проявляя  конформное поведение,  подкрепляют  и  стимулируют  осуществление  насильственных действий со стороны агрессоров по отношению к жертве» [16].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b/>
          <w:sz w:val="24"/>
          <w:szCs w:val="24"/>
        </w:rPr>
        <w:t xml:space="preserve">  Цель</w:t>
      </w:r>
      <w:r w:rsidRPr="00850587">
        <w:rPr>
          <w:sz w:val="24"/>
          <w:szCs w:val="24"/>
        </w:rPr>
        <w:t>: профилактика нарушений во взаимоотношениях среди подростков.</w:t>
      </w:r>
    </w:p>
    <w:p w:rsidR="008766E9" w:rsidRPr="00850587" w:rsidRDefault="008766E9" w:rsidP="008766E9">
      <w:pPr>
        <w:jc w:val="both"/>
        <w:rPr>
          <w:b/>
          <w:sz w:val="24"/>
          <w:szCs w:val="24"/>
        </w:rPr>
      </w:pPr>
      <w:r w:rsidRPr="00850587">
        <w:rPr>
          <w:b/>
          <w:sz w:val="24"/>
          <w:szCs w:val="24"/>
        </w:rPr>
        <w:t xml:space="preserve">Задачи:  </w:t>
      </w:r>
    </w:p>
    <w:p w:rsidR="008766E9" w:rsidRPr="000A153E" w:rsidRDefault="008766E9" w:rsidP="008766E9">
      <w:pPr>
        <w:jc w:val="both"/>
        <w:rPr>
          <w:sz w:val="24"/>
          <w:szCs w:val="24"/>
        </w:rPr>
      </w:pPr>
      <w:r w:rsidRPr="000A153E">
        <w:rPr>
          <w:sz w:val="24"/>
          <w:szCs w:val="24"/>
        </w:rPr>
        <w:t xml:space="preserve">1. Расширять способы конструктивного взаимодействия в конфликтных ситуациях;  </w:t>
      </w:r>
    </w:p>
    <w:p w:rsidR="008766E9" w:rsidRPr="000A153E" w:rsidRDefault="008766E9" w:rsidP="008766E9">
      <w:pPr>
        <w:jc w:val="both"/>
        <w:rPr>
          <w:sz w:val="24"/>
          <w:szCs w:val="24"/>
        </w:rPr>
      </w:pPr>
      <w:r w:rsidRPr="000A153E">
        <w:rPr>
          <w:sz w:val="24"/>
          <w:szCs w:val="24"/>
        </w:rPr>
        <w:t xml:space="preserve">2. Оптимизировать межличностные и межгрупповые отношения в коллективе;  </w:t>
      </w:r>
    </w:p>
    <w:p w:rsidR="008766E9" w:rsidRPr="000A153E" w:rsidRDefault="008766E9" w:rsidP="008766E9">
      <w:pPr>
        <w:jc w:val="both"/>
        <w:rPr>
          <w:sz w:val="24"/>
          <w:szCs w:val="24"/>
        </w:rPr>
      </w:pPr>
      <w:r w:rsidRPr="000A153E">
        <w:rPr>
          <w:sz w:val="24"/>
          <w:szCs w:val="24"/>
        </w:rPr>
        <w:t xml:space="preserve">3. Обучать навыкам самоконтроля;  </w:t>
      </w:r>
    </w:p>
    <w:p w:rsidR="008766E9" w:rsidRPr="000A153E" w:rsidRDefault="008766E9" w:rsidP="008766E9">
      <w:pPr>
        <w:jc w:val="both"/>
        <w:rPr>
          <w:sz w:val="24"/>
          <w:szCs w:val="24"/>
        </w:rPr>
      </w:pPr>
      <w:r w:rsidRPr="000A153E">
        <w:rPr>
          <w:sz w:val="24"/>
          <w:szCs w:val="24"/>
        </w:rPr>
        <w:t xml:space="preserve">4. Развивать способность понимать и принимать особенности другого человека;  </w:t>
      </w:r>
    </w:p>
    <w:p w:rsidR="008766E9" w:rsidRDefault="008766E9" w:rsidP="008766E9">
      <w:pPr>
        <w:jc w:val="both"/>
        <w:rPr>
          <w:sz w:val="24"/>
          <w:szCs w:val="24"/>
        </w:rPr>
      </w:pPr>
      <w:r w:rsidRPr="000A153E">
        <w:rPr>
          <w:sz w:val="24"/>
          <w:szCs w:val="24"/>
        </w:rPr>
        <w:t>5. Способствовать развитию позитивного восприятие себя и другого челове</w:t>
      </w:r>
      <w:r w:rsidRPr="00850587">
        <w:rPr>
          <w:sz w:val="24"/>
          <w:szCs w:val="24"/>
        </w:rPr>
        <w:t xml:space="preserve">ка.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Программа  рассчитана  на  14  занятий,  продолжительность  одного занятия  -  2  часа.  Интенсивность  занятий  -  1  раз  в  неделю.  В  программе используется групповая форма работы. </w:t>
      </w:r>
    </w:p>
    <w:p w:rsidR="008766E9" w:rsidRPr="00850587" w:rsidRDefault="008766E9" w:rsidP="008766E9">
      <w:pPr>
        <w:jc w:val="both"/>
        <w:rPr>
          <w:b/>
          <w:sz w:val="24"/>
          <w:szCs w:val="24"/>
        </w:rPr>
      </w:pPr>
      <w:r w:rsidRPr="00850587">
        <w:rPr>
          <w:b/>
          <w:sz w:val="24"/>
          <w:szCs w:val="24"/>
        </w:rPr>
        <w:t xml:space="preserve"> Ожидаемые результаты реализации программы: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1. Расширение конструктивных способов взаимодействия с окружающими.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2. Развитие навыков самоконтроля.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lastRenderedPageBreak/>
        <w:t xml:space="preserve">3. Развитие эмпатии.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4. Повышение ответственности за принятие решений и свои действия.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5. Оптимизация межличностных и межгрупповых отношений в подростковой среде. </w:t>
      </w:r>
    </w:p>
    <w:p w:rsidR="008766E9" w:rsidRPr="00850587" w:rsidRDefault="008766E9" w:rsidP="008766E9">
      <w:pPr>
        <w:jc w:val="both"/>
        <w:rPr>
          <w:b/>
          <w:sz w:val="24"/>
          <w:szCs w:val="24"/>
        </w:rPr>
      </w:pPr>
      <w:r w:rsidRPr="00850587">
        <w:rPr>
          <w:b/>
          <w:sz w:val="24"/>
          <w:szCs w:val="24"/>
        </w:rPr>
        <w:t xml:space="preserve"> Критерии оценки планируемых результатов: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1. Знание способов конструктивного взаимодействия и использование их в практической деятельности.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2. Применение навыков самоконтроля.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>3. Понимание эмоционального состояния другого человека, своих чувств.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 4. Проявление признаков ответственного поведения в конфликтных ситуациях.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5.   Повышение   уровня:   умения   адекватно   выражать   свои  чувства, противостоять давлению и манипуляциям со стороны других людей.  </w:t>
      </w:r>
    </w:p>
    <w:p w:rsidR="008766E9" w:rsidRPr="00850587" w:rsidRDefault="008766E9" w:rsidP="008766E9">
      <w:pPr>
        <w:jc w:val="both"/>
        <w:rPr>
          <w:b/>
          <w:sz w:val="24"/>
          <w:szCs w:val="24"/>
        </w:rPr>
      </w:pPr>
      <w:r w:rsidRPr="00850587">
        <w:rPr>
          <w:b/>
          <w:sz w:val="24"/>
          <w:szCs w:val="24"/>
        </w:rPr>
        <w:t xml:space="preserve">Тематическое планирование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766E9" w:rsidRPr="00850587" w:rsidTr="004A2DB1">
        <w:tc>
          <w:tcPr>
            <w:tcW w:w="2392" w:type="dxa"/>
          </w:tcPr>
          <w:p w:rsidR="008766E9" w:rsidRPr="00850587" w:rsidRDefault="008766E9" w:rsidP="004A2DB1">
            <w:pPr>
              <w:jc w:val="both"/>
              <w:rPr>
                <w:b/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№  </w:t>
            </w:r>
          </w:p>
        </w:tc>
        <w:tc>
          <w:tcPr>
            <w:tcW w:w="2393" w:type="dxa"/>
          </w:tcPr>
          <w:p w:rsidR="008766E9" w:rsidRPr="00850587" w:rsidRDefault="008766E9" w:rsidP="004A2DB1">
            <w:pPr>
              <w:jc w:val="both"/>
              <w:rPr>
                <w:b/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Наименование раздела   </w:t>
            </w:r>
          </w:p>
        </w:tc>
        <w:tc>
          <w:tcPr>
            <w:tcW w:w="2393" w:type="dxa"/>
          </w:tcPr>
          <w:p w:rsidR="008766E9" w:rsidRPr="00850587" w:rsidRDefault="008766E9" w:rsidP="004A2DB1">
            <w:pPr>
              <w:jc w:val="both"/>
              <w:rPr>
                <w:b/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  часы   </w:t>
            </w:r>
          </w:p>
        </w:tc>
        <w:tc>
          <w:tcPr>
            <w:tcW w:w="2393" w:type="dxa"/>
          </w:tcPr>
          <w:p w:rsidR="008766E9" w:rsidRPr="00850587" w:rsidRDefault="008766E9" w:rsidP="004A2DB1">
            <w:pPr>
              <w:jc w:val="both"/>
              <w:rPr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Форма контроля  </w:t>
            </w:r>
          </w:p>
          <w:p w:rsidR="008766E9" w:rsidRPr="00850587" w:rsidRDefault="008766E9" w:rsidP="004A2DB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766E9" w:rsidRPr="00850587" w:rsidTr="004A2DB1">
        <w:tc>
          <w:tcPr>
            <w:tcW w:w="2392" w:type="dxa"/>
          </w:tcPr>
          <w:p w:rsidR="008766E9" w:rsidRPr="00850587" w:rsidRDefault="008766E9" w:rsidP="004A2DB1">
            <w:pPr>
              <w:jc w:val="both"/>
              <w:rPr>
                <w:b/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2393" w:type="dxa"/>
          </w:tcPr>
          <w:p w:rsidR="008766E9" w:rsidRPr="00850587" w:rsidRDefault="008766E9" w:rsidP="004A2DB1">
            <w:pPr>
              <w:jc w:val="both"/>
              <w:rPr>
                <w:b/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Ориентировочный  </w:t>
            </w:r>
          </w:p>
        </w:tc>
        <w:tc>
          <w:tcPr>
            <w:tcW w:w="2393" w:type="dxa"/>
          </w:tcPr>
          <w:p w:rsidR="008766E9" w:rsidRPr="00850587" w:rsidRDefault="008766E9" w:rsidP="004A2DB1">
            <w:pPr>
              <w:jc w:val="both"/>
              <w:rPr>
                <w:b/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2  </w:t>
            </w:r>
          </w:p>
        </w:tc>
        <w:tc>
          <w:tcPr>
            <w:tcW w:w="2393" w:type="dxa"/>
          </w:tcPr>
          <w:p w:rsidR="008766E9" w:rsidRPr="00850587" w:rsidRDefault="008766E9" w:rsidP="004A2DB1">
            <w:pPr>
              <w:jc w:val="both"/>
              <w:rPr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Наблюдение,   анкетирование, </w:t>
            </w:r>
          </w:p>
          <w:p w:rsidR="008766E9" w:rsidRPr="00850587" w:rsidRDefault="008766E9" w:rsidP="004A2DB1">
            <w:pPr>
              <w:jc w:val="both"/>
              <w:rPr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диагностика  </w:t>
            </w:r>
          </w:p>
          <w:p w:rsidR="008766E9" w:rsidRPr="00850587" w:rsidRDefault="008766E9" w:rsidP="004A2DB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766E9" w:rsidRPr="00850587" w:rsidTr="004A2DB1">
        <w:tc>
          <w:tcPr>
            <w:tcW w:w="2392" w:type="dxa"/>
          </w:tcPr>
          <w:p w:rsidR="008766E9" w:rsidRPr="00850587" w:rsidRDefault="008766E9" w:rsidP="004A2DB1">
            <w:pPr>
              <w:jc w:val="both"/>
              <w:rPr>
                <w:b/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2.   </w:t>
            </w:r>
          </w:p>
        </w:tc>
        <w:tc>
          <w:tcPr>
            <w:tcW w:w="2393" w:type="dxa"/>
          </w:tcPr>
          <w:p w:rsidR="008766E9" w:rsidRPr="00850587" w:rsidRDefault="008766E9" w:rsidP="004A2DB1">
            <w:pPr>
              <w:jc w:val="both"/>
              <w:rPr>
                <w:b/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Основная часть    </w:t>
            </w:r>
          </w:p>
        </w:tc>
        <w:tc>
          <w:tcPr>
            <w:tcW w:w="2393" w:type="dxa"/>
          </w:tcPr>
          <w:p w:rsidR="008766E9" w:rsidRPr="00850587" w:rsidRDefault="008766E9" w:rsidP="004A2DB1">
            <w:pPr>
              <w:jc w:val="both"/>
              <w:rPr>
                <w:b/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>24</w:t>
            </w:r>
          </w:p>
        </w:tc>
        <w:tc>
          <w:tcPr>
            <w:tcW w:w="2393" w:type="dxa"/>
          </w:tcPr>
          <w:p w:rsidR="008766E9" w:rsidRPr="00850587" w:rsidRDefault="008766E9" w:rsidP="004A2DB1">
            <w:pPr>
              <w:jc w:val="both"/>
              <w:rPr>
                <w:b/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Рефлексия  </w:t>
            </w:r>
          </w:p>
        </w:tc>
      </w:tr>
      <w:tr w:rsidR="008766E9" w:rsidRPr="00850587" w:rsidTr="004A2DB1">
        <w:tc>
          <w:tcPr>
            <w:tcW w:w="2392" w:type="dxa"/>
          </w:tcPr>
          <w:p w:rsidR="008766E9" w:rsidRPr="00850587" w:rsidRDefault="008766E9" w:rsidP="004A2DB1">
            <w:pPr>
              <w:jc w:val="both"/>
              <w:rPr>
                <w:b/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3.   </w:t>
            </w:r>
          </w:p>
        </w:tc>
        <w:tc>
          <w:tcPr>
            <w:tcW w:w="2393" w:type="dxa"/>
          </w:tcPr>
          <w:p w:rsidR="008766E9" w:rsidRPr="00850587" w:rsidRDefault="008766E9" w:rsidP="004A2DB1">
            <w:pPr>
              <w:jc w:val="both"/>
              <w:rPr>
                <w:b/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Подведение итогов    </w:t>
            </w:r>
          </w:p>
        </w:tc>
        <w:tc>
          <w:tcPr>
            <w:tcW w:w="2393" w:type="dxa"/>
          </w:tcPr>
          <w:p w:rsidR="008766E9" w:rsidRPr="00850587" w:rsidRDefault="008766E9" w:rsidP="004A2DB1">
            <w:pPr>
              <w:jc w:val="both"/>
              <w:rPr>
                <w:b/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2   </w:t>
            </w:r>
          </w:p>
        </w:tc>
        <w:tc>
          <w:tcPr>
            <w:tcW w:w="2393" w:type="dxa"/>
          </w:tcPr>
          <w:p w:rsidR="008766E9" w:rsidRPr="00850587" w:rsidRDefault="008766E9" w:rsidP="004A2DB1">
            <w:pPr>
              <w:jc w:val="both"/>
              <w:rPr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Наблюдение, анкетирование, </w:t>
            </w:r>
          </w:p>
          <w:p w:rsidR="008766E9" w:rsidRPr="00850587" w:rsidRDefault="008766E9" w:rsidP="004A2DB1">
            <w:pPr>
              <w:jc w:val="both"/>
              <w:rPr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диагностика  </w:t>
            </w:r>
          </w:p>
          <w:p w:rsidR="008766E9" w:rsidRPr="00850587" w:rsidRDefault="008766E9" w:rsidP="004A2DB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766E9" w:rsidRPr="00850587" w:rsidTr="004A2DB1">
        <w:tc>
          <w:tcPr>
            <w:tcW w:w="9571" w:type="dxa"/>
            <w:gridSpan w:val="4"/>
          </w:tcPr>
          <w:p w:rsidR="008766E9" w:rsidRPr="00850587" w:rsidRDefault="008766E9" w:rsidP="004A2DB1">
            <w:pPr>
              <w:jc w:val="both"/>
              <w:rPr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     Итого    28     </w:t>
            </w:r>
          </w:p>
          <w:p w:rsidR="008766E9" w:rsidRPr="00850587" w:rsidRDefault="008766E9" w:rsidP="004A2DB1">
            <w:pPr>
              <w:jc w:val="both"/>
              <w:rPr>
                <w:sz w:val="24"/>
                <w:szCs w:val="24"/>
              </w:rPr>
            </w:pPr>
          </w:p>
        </w:tc>
      </w:tr>
    </w:tbl>
    <w:p w:rsidR="008766E9" w:rsidRPr="00850587" w:rsidRDefault="008766E9" w:rsidP="008766E9">
      <w:pPr>
        <w:jc w:val="both"/>
        <w:rPr>
          <w:b/>
          <w:sz w:val="24"/>
          <w:szCs w:val="24"/>
        </w:rPr>
      </w:pP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b/>
          <w:sz w:val="24"/>
          <w:szCs w:val="24"/>
        </w:rPr>
        <w:t>Содержание программы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1.  «Знакомство. Первичная диагностика»  Знакомство участников друг с другом, создание благоприятных условий для работы группы, принятие правил в группе.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2.  «На страже своих границ. Границы личного пространства.»   О </w:t>
      </w:r>
      <w:proofErr w:type="gramStart"/>
      <w:r w:rsidRPr="00850587">
        <w:rPr>
          <w:sz w:val="24"/>
          <w:szCs w:val="24"/>
        </w:rPr>
        <w:t>физическом</w:t>
      </w:r>
      <w:proofErr w:type="gramEnd"/>
      <w:r w:rsidRPr="00850587">
        <w:rPr>
          <w:sz w:val="24"/>
          <w:szCs w:val="24"/>
        </w:rPr>
        <w:t xml:space="preserve"> и других видах насилия. Способы защиты, специалисты, к которым можнообратиться за помощью.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3.  «Есть ли шанс у белой вороны?»  Понятие «буллинг», «жертва». Причины и последствия буллинга. Действия в ситуации  буллинга.  Виктимное  поведение  при  переживании  трудных ситуаций.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lastRenderedPageBreak/>
        <w:t xml:space="preserve">4.  «Мир чувств и эмоций»  Раскрытие понятий «чувство», «эмоции».  Идентификация чувств. Способы выражения эмоций </w:t>
      </w:r>
      <w:proofErr w:type="gramStart"/>
      <w:r w:rsidRPr="00850587">
        <w:rPr>
          <w:sz w:val="24"/>
          <w:szCs w:val="24"/>
        </w:rPr>
        <w:t>безопасным</w:t>
      </w:r>
      <w:proofErr w:type="gramEnd"/>
      <w:r w:rsidRPr="00850587">
        <w:rPr>
          <w:sz w:val="24"/>
          <w:szCs w:val="24"/>
        </w:rPr>
        <w:t xml:space="preserve">, социальноприемлемымспособом.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5.  «Агрессия может быть конструктивной»  Познакомить с понятием «агрессивное поведение», обучение навыкам распознавания и преодоления собственной агрессивности. Отработка приемов неагрессивного ответа на давление, словесную агрессию.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6.  «Почему мы конфликтуем?»  Введение понятия конфликт. Причины и виды конфликтов. Собственная модель поведения в конфликте.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7.  Общение и его роль в трудных жизненных ситуациях.  Понятие общения. Основные формы общения. Барьеры в общении. Получение опорных  пунктов  конструктивного  общения  через  упражнения.  Правила бесконфликтного  общения  в  команде.  Техники  успешного  поведения  в трудных жизненных ситуациях.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>8.  «Эффективная коммуникация. Ассертивное поведение»  Понятие «эффективная коммуникация» и «ассертивное поведение». Способы эффективной  коммуникации:  использование  «</w:t>
      </w:r>
      <w:proofErr w:type="gramStart"/>
      <w:r w:rsidRPr="00850587">
        <w:rPr>
          <w:sz w:val="24"/>
          <w:szCs w:val="24"/>
        </w:rPr>
        <w:t>Я-высказывания</w:t>
      </w:r>
      <w:proofErr w:type="gramEnd"/>
      <w:r w:rsidRPr="00850587">
        <w:rPr>
          <w:sz w:val="24"/>
          <w:szCs w:val="24"/>
        </w:rPr>
        <w:t xml:space="preserve">».  Методы ассертивного противостояния негативному давлению.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9.  «Возведем мосты, разрушим стены»  Понятие  уверенного  поведения.  Отличия  уверенного,  неуверенного  и агрессивного  поведения.  Отработка  навыков  уверенного  поведения, коммуникативных навыков.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10. «Гармония с собой»   Средства и методы саморегуляции. Способы релаксации. Определение своих лучших качеств, использование их в качестве ресурса в преодолении трудных ситуаций.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11. «Наши ценности и традиции»  Понятие «ценности», «традиции». Истории собственной семьи и истории семей своих сверстников.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12. «Дверь в человеческие отношения открывается на себя»  Понятие эмпатии. Способы самопознания. Повышение самопонимания на основе своих положительных качеств.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13. «Когда не нужны комментарии»  Понятие «рефлексия», «обратная связь». Виды и способы рефлексии и обратной связи.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14. Подведение итогов: Заключительная </w:t>
      </w:r>
      <w:proofErr w:type="gramStart"/>
      <w:r w:rsidRPr="00850587">
        <w:rPr>
          <w:sz w:val="24"/>
          <w:szCs w:val="24"/>
        </w:rPr>
        <w:t>диагностика</w:t>
      </w:r>
      <w:proofErr w:type="gramEnd"/>
      <w:r w:rsidRPr="00850587">
        <w:rPr>
          <w:sz w:val="24"/>
          <w:szCs w:val="24"/>
        </w:rPr>
        <w:t xml:space="preserve"> Подведение итогов: </w:t>
      </w:r>
      <w:proofErr w:type="gramStart"/>
      <w:r w:rsidRPr="00850587">
        <w:rPr>
          <w:sz w:val="24"/>
          <w:szCs w:val="24"/>
        </w:rPr>
        <w:t>какую</w:t>
      </w:r>
      <w:proofErr w:type="gramEnd"/>
      <w:r w:rsidRPr="00850587">
        <w:rPr>
          <w:sz w:val="24"/>
          <w:szCs w:val="24"/>
        </w:rPr>
        <w:t xml:space="preserve"> пользу принесли занятия, анализ полученного опыта групповой и индивидуальной работы.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  </w:t>
      </w:r>
    </w:p>
    <w:p w:rsidR="008766E9" w:rsidRPr="00850587" w:rsidRDefault="008766E9" w:rsidP="008766E9">
      <w:pPr>
        <w:jc w:val="both"/>
        <w:rPr>
          <w:b/>
          <w:sz w:val="24"/>
          <w:szCs w:val="24"/>
        </w:rPr>
      </w:pPr>
      <w:r w:rsidRPr="00850587">
        <w:rPr>
          <w:b/>
          <w:sz w:val="24"/>
          <w:szCs w:val="24"/>
        </w:rPr>
        <w:t xml:space="preserve">Методическое обеспечение программы  Диагностический материал: 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1. Опросник агрессивности Басса - Дарки (англ. </w:t>
      </w:r>
      <w:r w:rsidRPr="00850587">
        <w:rPr>
          <w:sz w:val="24"/>
          <w:szCs w:val="24"/>
          <w:lang w:val="en-US"/>
        </w:rPr>
        <w:t xml:space="preserve">Buss - </w:t>
      </w:r>
      <w:proofErr w:type="spellStart"/>
      <w:r w:rsidRPr="00850587">
        <w:rPr>
          <w:sz w:val="24"/>
          <w:szCs w:val="24"/>
          <w:lang w:val="en-US"/>
        </w:rPr>
        <w:t>Durkee</w:t>
      </w:r>
      <w:proofErr w:type="spellEnd"/>
      <w:r w:rsidRPr="00850587">
        <w:rPr>
          <w:sz w:val="24"/>
          <w:szCs w:val="24"/>
          <w:lang w:val="en-US"/>
        </w:rPr>
        <w:t xml:space="preserve"> Hostility Inventory, </w:t>
      </w:r>
      <w:r w:rsidRPr="00850587">
        <w:rPr>
          <w:sz w:val="24"/>
          <w:szCs w:val="24"/>
        </w:rPr>
        <w:t>сокр</w:t>
      </w:r>
      <w:r w:rsidRPr="00850587">
        <w:rPr>
          <w:sz w:val="24"/>
          <w:szCs w:val="24"/>
          <w:lang w:val="en-US"/>
        </w:rPr>
        <w:t xml:space="preserve">. </w:t>
      </w:r>
      <w:r w:rsidRPr="00850587">
        <w:rPr>
          <w:sz w:val="24"/>
          <w:szCs w:val="24"/>
        </w:rPr>
        <w:t xml:space="preserve">BDHI) </w:t>
      </w:r>
      <w:proofErr w:type="gramStart"/>
      <w:r w:rsidRPr="00850587">
        <w:rPr>
          <w:sz w:val="24"/>
          <w:szCs w:val="24"/>
        </w:rPr>
        <w:t>предназначен</w:t>
      </w:r>
      <w:proofErr w:type="gramEnd"/>
      <w:r w:rsidRPr="00850587">
        <w:rPr>
          <w:sz w:val="24"/>
          <w:szCs w:val="24"/>
        </w:rPr>
        <w:t xml:space="preserve"> для выявления уровня агрессивности респондентов. Опросник состоит из 75 утверждений. На русском языке стандартизирован А.А. Хваном, Ю.А. Зайцевым и Ю.А. </w:t>
      </w:r>
      <w:r w:rsidRPr="00850587">
        <w:rPr>
          <w:sz w:val="24"/>
          <w:szCs w:val="24"/>
        </w:rPr>
        <w:lastRenderedPageBreak/>
        <w:t>Кузнецовой в 2005 году</w:t>
      </w:r>
      <w:proofErr w:type="gramStart"/>
      <w:r w:rsidRPr="00850587">
        <w:rPr>
          <w:sz w:val="24"/>
          <w:szCs w:val="24"/>
        </w:rPr>
        <w:t>.А</w:t>
      </w:r>
      <w:proofErr w:type="gramEnd"/>
      <w:r w:rsidRPr="00850587">
        <w:rPr>
          <w:sz w:val="24"/>
          <w:szCs w:val="24"/>
        </w:rPr>
        <w:t xml:space="preserve">. Басс, воспринявший ряд положений своих предшественников, разделил понятия агрессии и враждебность и определил последнюю как: «...реакцию, развивающую негативные чувства и негативные оценки людей и событий».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2. Опросник «Шкала эмоционального отклика» А. Меграбяна и Н. Эпштейна. Методика «Шкала эмоционального отклика» позволяет проанализировать общие эмпатические тенденции испытуемого, такие ее параметры, как уровень выраженности способности к эмоциональному отклику на переживания другого и степень </w:t>
      </w:r>
      <w:proofErr w:type="gramStart"/>
      <w:r w:rsidRPr="00850587">
        <w:rPr>
          <w:sz w:val="24"/>
          <w:szCs w:val="24"/>
        </w:rPr>
        <w:t>соответствия/несоответствия знака переживаний объекта</w:t>
      </w:r>
      <w:proofErr w:type="gramEnd"/>
      <w:r w:rsidRPr="00850587">
        <w:rPr>
          <w:sz w:val="24"/>
          <w:szCs w:val="24"/>
        </w:rPr>
        <w:t xml:space="preserve"> и субъекта эмпатии. Объектами эмпатии выступают социальные ситуации и люди, которым испытуемый мог сопереживать в повседневной жизни. 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3. Тест "Описание поведения в конфликте К. Томаса", (адаптация Н.В.  Гришиной)[23]   Шкалы: типы поведения в конфликтной ситуации - соперничество, приспособление, компромисс, избегание, сотрудничество   интересы обеих сторон. </w:t>
      </w:r>
      <w:proofErr w:type="gramStart"/>
      <w:r w:rsidRPr="00850587">
        <w:rPr>
          <w:sz w:val="24"/>
          <w:szCs w:val="24"/>
        </w:rPr>
        <w:t>В опроснике</w:t>
      </w:r>
      <w:proofErr w:type="gramEnd"/>
      <w:r w:rsidRPr="00850587">
        <w:rPr>
          <w:sz w:val="24"/>
          <w:szCs w:val="24"/>
        </w:rPr>
        <w:t xml:space="preserve"> по выявлению типичных форм поведения К. Томас описывает каждый из пяти перечисленных возможных вариантов 12 суждениями  о  поведении  индивида  в  конфликтной  ситуации.  В  различных сочетаниях они сгруппированы в 30 пар. 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b/>
          <w:sz w:val="24"/>
          <w:szCs w:val="24"/>
        </w:rPr>
        <w:t>1. Методика «</w:t>
      </w:r>
      <w:proofErr w:type="gramStart"/>
      <w:r w:rsidRPr="00850587">
        <w:rPr>
          <w:b/>
          <w:sz w:val="24"/>
          <w:szCs w:val="24"/>
        </w:rPr>
        <w:t>C</w:t>
      </w:r>
      <w:proofErr w:type="gramEnd"/>
      <w:r w:rsidRPr="00850587">
        <w:rPr>
          <w:b/>
          <w:sz w:val="24"/>
          <w:szCs w:val="24"/>
        </w:rPr>
        <w:t>оциометрия»</w:t>
      </w:r>
      <w:r w:rsidRPr="00850587">
        <w:rPr>
          <w:sz w:val="24"/>
          <w:szCs w:val="24"/>
        </w:rPr>
        <w:t xml:space="preserve"> Дж. Морено используется для диагностики межличностных и межгрупповых отношений у участников группы. </w:t>
      </w:r>
    </w:p>
    <w:p w:rsidR="008766E9" w:rsidRPr="00850587" w:rsidRDefault="008766E9" w:rsidP="008766E9">
      <w:pPr>
        <w:jc w:val="both"/>
        <w:rPr>
          <w:b/>
          <w:sz w:val="24"/>
          <w:szCs w:val="24"/>
        </w:rPr>
      </w:pPr>
      <w:r w:rsidRPr="00850587">
        <w:rPr>
          <w:b/>
          <w:sz w:val="24"/>
          <w:szCs w:val="24"/>
        </w:rPr>
        <w:t xml:space="preserve">2. Анкета, направленная на выявление «буллинга».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8766E9" w:rsidRPr="00850587" w:rsidTr="004A2DB1">
        <w:tc>
          <w:tcPr>
            <w:tcW w:w="2518" w:type="dxa"/>
          </w:tcPr>
          <w:p w:rsidR="008766E9" w:rsidRPr="00850587" w:rsidRDefault="008766E9" w:rsidP="004A2DB1">
            <w:pPr>
              <w:jc w:val="both"/>
              <w:rPr>
                <w:b/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>1. Испытывали по отношению к себе проявление буллинга?</w:t>
            </w:r>
          </w:p>
        </w:tc>
        <w:tc>
          <w:tcPr>
            <w:tcW w:w="7053" w:type="dxa"/>
          </w:tcPr>
          <w:p w:rsidR="008766E9" w:rsidRPr="00850587" w:rsidRDefault="008766E9" w:rsidP="004A2DB1">
            <w:pPr>
              <w:jc w:val="both"/>
              <w:rPr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А) никогда не испытывали по отношению к себе проявление буллинга; </w:t>
            </w:r>
          </w:p>
          <w:p w:rsidR="008766E9" w:rsidRPr="00850587" w:rsidRDefault="008766E9" w:rsidP="004A2DB1">
            <w:pPr>
              <w:jc w:val="both"/>
              <w:rPr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 Б) иногда, со стороны старшеклассников или сверстников;  </w:t>
            </w:r>
          </w:p>
          <w:p w:rsidR="008766E9" w:rsidRPr="00850587" w:rsidRDefault="008766E9" w:rsidP="004A2DB1">
            <w:pPr>
              <w:jc w:val="both"/>
              <w:rPr>
                <w:b/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 В) со стороны учителей.   </w:t>
            </w:r>
          </w:p>
        </w:tc>
      </w:tr>
      <w:tr w:rsidR="008766E9" w:rsidRPr="00850587" w:rsidTr="004A2DB1">
        <w:tc>
          <w:tcPr>
            <w:tcW w:w="2518" w:type="dxa"/>
          </w:tcPr>
          <w:p w:rsidR="008766E9" w:rsidRPr="00850587" w:rsidRDefault="008766E9" w:rsidP="004A2DB1">
            <w:pPr>
              <w:jc w:val="both"/>
              <w:rPr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2. В какой форме испытывали по отношению к себе проявление буллинга?   </w:t>
            </w:r>
          </w:p>
        </w:tc>
        <w:tc>
          <w:tcPr>
            <w:tcW w:w="7053" w:type="dxa"/>
          </w:tcPr>
          <w:p w:rsidR="008766E9" w:rsidRPr="00850587" w:rsidRDefault="008766E9" w:rsidP="004A2DB1">
            <w:pPr>
              <w:jc w:val="both"/>
              <w:rPr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А) </w:t>
            </w:r>
            <w:proofErr w:type="gramStart"/>
            <w:r w:rsidRPr="00850587">
              <w:rPr>
                <w:sz w:val="24"/>
                <w:szCs w:val="24"/>
              </w:rPr>
              <w:t>вербальный</w:t>
            </w:r>
            <w:proofErr w:type="gramEnd"/>
            <w:r w:rsidRPr="00850587">
              <w:rPr>
                <w:sz w:val="24"/>
                <w:szCs w:val="24"/>
              </w:rPr>
              <w:t xml:space="preserve"> (насмешки, клички, обзывания);</w:t>
            </w:r>
          </w:p>
          <w:p w:rsidR="008766E9" w:rsidRPr="00850587" w:rsidRDefault="008766E9" w:rsidP="004A2DB1">
            <w:pPr>
              <w:jc w:val="both"/>
              <w:rPr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   Б) поведенческий (сплетни, изоляция, отказ играть, бойкот и др.); </w:t>
            </w:r>
          </w:p>
          <w:p w:rsidR="008766E9" w:rsidRPr="00850587" w:rsidRDefault="008766E9" w:rsidP="004A2DB1">
            <w:pPr>
              <w:jc w:val="both"/>
              <w:rPr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  В) </w:t>
            </w:r>
            <w:proofErr w:type="gramStart"/>
            <w:r w:rsidRPr="00850587">
              <w:rPr>
                <w:sz w:val="24"/>
                <w:szCs w:val="24"/>
              </w:rPr>
              <w:t>физический</w:t>
            </w:r>
            <w:proofErr w:type="gramEnd"/>
            <w:r w:rsidRPr="00850587">
              <w:rPr>
                <w:sz w:val="24"/>
                <w:szCs w:val="24"/>
              </w:rPr>
              <w:t xml:space="preserve"> (шлепки, подзатыльники, удары др.).   </w:t>
            </w:r>
          </w:p>
          <w:p w:rsidR="008766E9" w:rsidRPr="00850587" w:rsidRDefault="008766E9" w:rsidP="004A2DB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766E9" w:rsidRPr="00850587" w:rsidTr="004A2DB1">
        <w:tc>
          <w:tcPr>
            <w:tcW w:w="2518" w:type="dxa"/>
          </w:tcPr>
          <w:p w:rsidR="008766E9" w:rsidRPr="00850587" w:rsidRDefault="008766E9" w:rsidP="004A2DB1">
            <w:pPr>
              <w:jc w:val="both"/>
              <w:rPr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3. Приходилось ли вам самому выступать в роли «агрессора» по отношению </w:t>
            </w:r>
          </w:p>
          <w:p w:rsidR="008766E9" w:rsidRPr="00850587" w:rsidRDefault="008766E9" w:rsidP="004A2DB1">
            <w:pPr>
              <w:jc w:val="both"/>
              <w:rPr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к другому?»   </w:t>
            </w:r>
          </w:p>
        </w:tc>
        <w:tc>
          <w:tcPr>
            <w:tcW w:w="7053" w:type="dxa"/>
          </w:tcPr>
          <w:p w:rsidR="008766E9" w:rsidRPr="00850587" w:rsidRDefault="008766E9" w:rsidP="004A2DB1">
            <w:pPr>
              <w:jc w:val="both"/>
              <w:rPr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А) «да, к сверстникам»;  </w:t>
            </w:r>
          </w:p>
          <w:p w:rsidR="008766E9" w:rsidRPr="00850587" w:rsidRDefault="008766E9" w:rsidP="004A2DB1">
            <w:pPr>
              <w:jc w:val="both"/>
              <w:rPr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Б) никогда не выступали в роли «агрессора»; </w:t>
            </w:r>
          </w:p>
          <w:p w:rsidR="008766E9" w:rsidRPr="00850587" w:rsidRDefault="008766E9" w:rsidP="004A2DB1">
            <w:pPr>
              <w:jc w:val="both"/>
              <w:rPr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В) «я был только наблюдателем, сам не обижал»;   </w:t>
            </w:r>
          </w:p>
          <w:p w:rsidR="008766E9" w:rsidRPr="00850587" w:rsidRDefault="008766E9" w:rsidP="004A2DB1">
            <w:pPr>
              <w:jc w:val="both"/>
              <w:rPr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Г) выступал в роли «агрессора» по отношению к учителям.   </w:t>
            </w:r>
          </w:p>
          <w:p w:rsidR="008766E9" w:rsidRPr="00850587" w:rsidRDefault="008766E9" w:rsidP="004A2DB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766E9" w:rsidRPr="00850587" w:rsidTr="004A2DB1">
        <w:tc>
          <w:tcPr>
            <w:tcW w:w="2518" w:type="dxa"/>
          </w:tcPr>
          <w:p w:rsidR="008766E9" w:rsidRPr="00850587" w:rsidRDefault="008766E9" w:rsidP="004A2DB1">
            <w:pPr>
              <w:jc w:val="both"/>
              <w:rPr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4. Рассказывали ли Вы о ситуациях буллинга?  </w:t>
            </w:r>
          </w:p>
        </w:tc>
        <w:tc>
          <w:tcPr>
            <w:tcW w:w="7053" w:type="dxa"/>
          </w:tcPr>
          <w:p w:rsidR="008766E9" w:rsidRPr="00850587" w:rsidRDefault="008766E9" w:rsidP="004A2DB1">
            <w:pPr>
              <w:jc w:val="both"/>
              <w:rPr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А) никому не рассказывали;   </w:t>
            </w:r>
          </w:p>
          <w:p w:rsidR="008766E9" w:rsidRPr="00850587" w:rsidRDefault="008766E9" w:rsidP="004A2DB1">
            <w:pPr>
              <w:jc w:val="both"/>
              <w:rPr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>Б) делились проблемами с друзьями;</w:t>
            </w:r>
          </w:p>
          <w:p w:rsidR="008766E9" w:rsidRPr="00850587" w:rsidRDefault="008766E9" w:rsidP="004A2DB1">
            <w:pPr>
              <w:jc w:val="both"/>
              <w:rPr>
                <w:sz w:val="24"/>
                <w:szCs w:val="24"/>
              </w:rPr>
            </w:pPr>
            <w:r w:rsidRPr="00850587">
              <w:rPr>
                <w:sz w:val="24"/>
                <w:szCs w:val="24"/>
              </w:rPr>
              <w:t xml:space="preserve">Г) рассказывали родителям.   </w:t>
            </w:r>
          </w:p>
        </w:tc>
      </w:tr>
    </w:tbl>
    <w:p w:rsidR="008766E9" w:rsidRPr="00850587" w:rsidRDefault="008766E9" w:rsidP="008766E9">
      <w:pPr>
        <w:jc w:val="both"/>
        <w:rPr>
          <w:b/>
          <w:sz w:val="24"/>
          <w:szCs w:val="24"/>
        </w:rPr>
      </w:pPr>
    </w:p>
    <w:p w:rsidR="008766E9" w:rsidRPr="00850587" w:rsidRDefault="008766E9" w:rsidP="008766E9">
      <w:pPr>
        <w:jc w:val="both"/>
        <w:rPr>
          <w:b/>
          <w:sz w:val="24"/>
          <w:szCs w:val="24"/>
        </w:rPr>
      </w:pPr>
      <w:r w:rsidRPr="00850587">
        <w:rPr>
          <w:b/>
          <w:sz w:val="24"/>
          <w:szCs w:val="24"/>
        </w:rPr>
        <w:t>Характеристика упражнений для реализации программы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1. Проективные упражнения, направленные на самоисследование личной модели поведения в различных ситуациях: «Соковыжималка», «Мнение», «Самоодобрение», «Мои ресурсы». 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lastRenderedPageBreak/>
        <w:t xml:space="preserve">2. Упражнения-реконструкции, позволяющие проиллюстрировать основную тему занятия, актуализировать и пополнить знания по психологии и педагогике: «Спина к спине», «Белая ворона», «Карусель впечатлений»  «Дерево семейных ценностей», «Маски неуверенности». 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3. Упражнения, направленные на формирование ответственного поведения:  «Формула успеха», «Жертва и ответственность», « Нет». 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4. Упражнения, направленные на осознание эмоций и чувств: «Карусель впечатлений», «Спасибо за приятное занятие», «Я ценю себя», «Чувства».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5. Упражнения, обучающие приемам снятия стрессового напряжения, саморегуляции, безопасному выражению эмоций: «Мы с тобой похожи», «Групповая скульптура», «Шаровое настроение».   </w:t>
      </w:r>
    </w:p>
    <w:p w:rsidR="008766E9" w:rsidRPr="00850587" w:rsidRDefault="008766E9" w:rsidP="008766E9">
      <w:pPr>
        <w:jc w:val="both"/>
        <w:rPr>
          <w:sz w:val="24"/>
          <w:szCs w:val="24"/>
        </w:rPr>
      </w:pPr>
      <w:r w:rsidRPr="00850587">
        <w:rPr>
          <w:sz w:val="24"/>
          <w:szCs w:val="24"/>
        </w:rPr>
        <w:t xml:space="preserve">6. Упражнения, направленные на расслабление и снятие мышечных зажимов:  «Цветочные фантазии», «Шум дождя», «Послушаем тишину».    </w:t>
      </w:r>
    </w:p>
    <w:p w:rsidR="008766E9" w:rsidRPr="006F6D05" w:rsidRDefault="008766E9" w:rsidP="008766E9">
      <w:pPr>
        <w:rPr>
          <w:b/>
        </w:rPr>
      </w:pPr>
      <w:r w:rsidRPr="006F6D05">
        <w:rPr>
          <w:b/>
        </w:rPr>
        <w:t xml:space="preserve">Список литературы   </w:t>
      </w:r>
    </w:p>
    <w:p w:rsidR="008766E9" w:rsidRDefault="008766E9" w:rsidP="008766E9">
      <w:r>
        <w:t xml:space="preserve">1. Абраменкова, В. В. Методология и принципы анализа отношений ребенка в социальной психологии детства / В. В. Абраменкова //Психологическая наука и образование. - 2001. - № 4 - С. 48–60.   </w:t>
      </w:r>
    </w:p>
    <w:p w:rsidR="008766E9" w:rsidRDefault="008766E9" w:rsidP="008766E9">
      <w:r>
        <w:t xml:space="preserve">2. Алексеева, Н. C. Насилие и психическое здоровье детей / Н. С. Алексеева // Семья в России. - 2006. - № 2 - С. 73–80.   </w:t>
      </w:r>
    </w:p>
    <w:p w:rsidR="008766E9" w:rsidRDefault="008766E9" w:rsidP="008766E9">
      <w:r>
        <w:t xml:space="preserve">3. Анцупов, А. Я. Профилактика конфликтов в школьном коллективе / А. Я. Анцупов - М.: </w:t>
      </w:r>
      <w:proofErr w:type="gramStart"/>
      <w:r>
        <w:t>изд</w:t>
      </w:r>
      <w:proofErr w:type="gramEnd"/>
      <w:r>
        <w:t xml:space="preserve">; центр ВЛАДОС, 2003.- 208 с.   </w:t>
      </w:r>
    </w:p>
    <w:p w:rsidR="008766E9" w:rsidRDefault="008766E9" w:rsidP="008766E9">
      <w:r>
        <w:t xml:space="preserve">4. Баева, И. А. Психологическая характеристика образовательной среды:  диагностика и оценка / И. А. Баева // Известия российского государственного университета им. А. И. Герцена. - 2002. Т. 2, № 3. С. 16–23   </w:t>
      </w:r>
    </w:p>
    <w:p w:rsidR="008766E9" w:rsidRDefault="008766E9" w:rsidP="008766E9">
      <w:r>
        <w:t xml:space="preserve">5. Бердышев, И. С., Медико-психологические последствия жестокого обращения в детской среде. Вопросы диагностики и профилактики: практическое пособие для врачей и социальных работников / Нечаева М. Г. - Санкт-Петербургское государственное учреждение социальной помощи семьям и детям «Региональный центр «Семья», 2005.   </w:t>
      </w:r>
    </w:p>
    <w:p w:rsidR="008766E9" w:rsidRDefault="008766E9" w:rsidP="008766E9">
      <w:r>
        <w:t>6. Вачков, И.В. Групповые методы в работе школьного психолога / Вачков И.В. СПб</w:t>
      </w:r>
      <w:proofErr w:type="gramStart"/>
      <w:r>
        <w:t xml:space="preserve">.: – </w:t>
      </w:r>
      <w:proofErr w:type="gramEnd"/>
      <w:r>
        <w:t xml:space="preserve">М.: Ось -89, 2002.- 315с.   </w:t>
      </w:r>
    </w:p>
    <w:p w:rsidR="008766E9" w:rsidRDefault="008766E9" w:rsidP="008766E9">
      <w:r>
        <w:t>7. Гуггенбюль, А. Зловещее очарование насилия. Профилактика детской агрессивности и жестокости и борьба с ними / Гуггенбюль А. СПб</w:t>
      </w:r>
      <w:proofErr w:type="gramStart"/>
      <w:r>
        <w:t xml:space="preserve">.: </w:t>
      </w:r>
      <w:proofErr w:type="gramEnd"/>
      <w:r>
        <w:t xml:space="preserve">Акад. проект, 2000.   </w:t>
      </w:r>
    </w:p>
    <w:p w:rsidR="008766E9" w:rsidRDefault="008766E9" w:rsidP="008766E9">
      <w:r>
        <w:t>8. Емельянова Е. В. Психологические проблемы современного подростка и их решение в тренинге. - СПб</w:t>
      </w:r>
      <w:proofErr w:type="gramStart"/>
      <w:r>
        <w:t xml:space="preserve">.: </w:t>
      </w:r>
      <w:proofErr w:type="gramEnd"/>
      <w:r>
        <w:t xml:space="preserve">Речь, 2008. - 336 с.   </w:t>
      </w:r>
    </w:p>
    <w:p w:rsidR="008766E9" w:rsidRDefault="008766E9" w:rsidP="008766E9">
      <w:r>
        <w:t xml:space="preserve">9. Кон, И. </w:t>
      </w:r>
      <w:proofErr w:type="gramStart"/>
      <w:r>
        <w:t>С.</w:t>
      </w:r>
      <w:proofErr w:type="gramEnd"/>
      <w:r>
        <w:t xml:space="preserve"> Что такое буллинг и как с ним бороться / Кон И. С. 2006.; То же [Электронный ресурс]. — Режим доступа :URL</w:t>
      </w:r>
      <w:proofErr w:type="gramStart"/>
      <w:r>
        <w:t xml:space="preserve"> :</w:t>
      </w:r>
      <w:proofErr w:type="gramEnd"/>
      <w:r>
        <w:t xml:space="preserve"> http :/ /sexology .na rod .  ru/info178.html  10. Кипнис, М. Тренинг коммуникации.- 2-е изд., стер. / Кипнис М. // – М.: Ось-89, 2006. -128 с.   </w:t>
      </w:r>
    </w:p>
    <w:p w:rsidR="008766E9" w:rsidRDefault="008766E9" w:rsidP="008766E9">
      <w:r>
        <w:lastRenderedPageBreak/>
        <w:t xml:space="preserve">11. Кривцова, С. В. Буллинг — вызов школе как организации:   Образовательная политика / Кривцова С. В.- 2011. № 5 (55). С. 36–42.   </w:t>
      </w:r>
    </w:p>
    <w:p w:rsidR="008766E9" w:rsidRDefault="008766E9" w:rsidP="008766E9">
      <w:r>
        <w:t xml:space="preserve">12. Левашова, С.А. Психолог и подросток: коммуникативно-двигательный тренинг /Левашова С.А. // – Ярославль: Академия развития: Академия  Холдинг, 2002. – 160 </w:t>
      </w:r>
      <w:proofErr w:type="gramStart"/>
      <w:r>
        <w:t>с</w:t>
      </w:r>
      <w:proofErr w:type="gramEnd"/>
      <w:r>
        <w:t xml:space="preserve">   </w:t>
      </w:r>
    </w:p>
    <w:p w:rsidR="008766E9" w:rsidRDefault="008766E9" w:rsidP="008766E9">
      <w:r>
        <w:t>13. Лэйн, Д. А. Школьная травля (буллинг): Детская и подростковая психотерапия / под ред. Д. Лэйна и Э. Миллера. - СПб</w:t>
      </w:r>
      <w:proofErr w:type="gramStart"/>
      <w:r>
        <w:t xml:space="preserve">., </w:t>
      </w:r>
      <w:proofErr w:type="gramEnd"/>
      <w:r>
        <w:t xml:space="preserve">2001.   </w:t>
      </w:r>
    </w:p>
    <w:p w:rsidR="008766E9" w:rsidRDefault="008766E9" w:rsidP="008766E9">
      <w:r>
        <w:t xml:space="preserve">14. Мануйлов, Ю. С. Средовой подход в воспитании: автореф. дис. … д. пед. наук./ Мануйлов Ю. С.- М.: Российская академия образования, Институт теории образования и педагогики, 1998. 49 с.   </w:t>
      </w:r>
    </w:p>
    <w:p w:rsidR="008766E9" w:rsidRDefault="008766E9" w:rsidP="008766E9">
      <w:r>
        <w:t>15. Методика «</w:t>
      </w:r>
      <w:proofErr w:type="gramStart"/>
      <w:r>
        <w:t>C</w:t>
      </w:r>
      <w:proofErr w:type="gramEnd"/>
      <w:r>
        <w:t xml:space="preserve">оциометрия» Дж. Морено [электронный ресурс]. Режимдоступа:http://www.hrliga.com/index.php?module=profession&amp;op=view&amp;i d=1020   </w:t>
      </w:r>
    </w:p>
    <w:p w:rsidR="008766E9" w:rsidRDefault="008766E9" w:rsidP="008766E9">
      <w:r>
        <w:t xml:space="preserve">16. Соловьев, Д. Н. Модель профилактики буллинга среди школьников подросткового возраста [Электронный ресурс] / Науковедение. 2014. Вып. 3 (22). [Режим доступа]: http://naukovedenie.ru/PDF/121PVN314.pdf (дата обращения: 04.12.2015).   </w:t>
      </w:r>
    </w:p>
    <w:p w:rsidR="008766E9" w:rsidRDefault="008766E9" w:rsidP="008766E9">
      <w:r>
        <w:t xml:space="preserve">17. Психолого-педагогические и социальные модели профилактики асоциального поведения несовершеннолетних: Н. Новгород: Нижегородский гуманитарный центр, 2004. С. 5–86.   </w:t>
      </w:r>
    </w:p>
    <w:p w:rsidR="008766E9" w:rsidRDefault="008766E9" w:rsidP="008766E9">
      <w:r>
        <w:t xml:space="preserve">18. Рогов, Е.И. Настольная книга практического психолога: Учеб. Пособие: В 2 кн. /Рогов Е.И // – М.: Изд-во ВЛАДОС-ПРЕСС, 2003. – Кн. 2: Работа  психолога </w:t>
      </w:r>
      <w:proofErr w:type="gramStart"/>
      <w:r>
        <w:t>со</w:t>
      </w:r>
      <w:proofErr w:type="gramEnd"/>
      <w:r>
        <w:t xml:space="preserve"> взрослыми. Коррекционные приемы и упражнения. – 480 с.   19. Самоукина, Н.В. Первые шаги школьного психолога. Психологический тренинг / Самоукина Н.В. // – Дубна: ООО «Феникс +», 2000. – 192 с.  20. Сафронова, М. В. Буллинг в образовательной среде — мифы и реальность: Мир науки, культуры, образования / Сафронова М. В.- 2014. № 3 (46). С. 182–185.   </w:t>
      </w:r>
    </w:p>
    <w:p w:rsidR="008766E9" w:rsidRDefault="008766E9" w:rsidP="008766E9">
      <w:r>
        <w:t xml:space="preserve">21. Скутина, Т. В. Конфликтная компетентность как ресурс развития межличностного общения подростков: дис. канд. психол. наук. Красноярск/ Скутина Т. В. - СФУ, 2008. 154 с.   </w:t>
      </w:r>
    </w:p>
    <w:p w:rsidR="008766E9" w:rsidRDefault="008766E9" w:rsidP="008766E9">
      <w:r>
        <w:t xml:space="preserve">22. Соловьев, Д. Н. Модель профилактики буллинга среди школьников подросткового возраста [Электронный ресурс] / Науковедение. 2014. Вып. 3 (22). Режим доступа: http:naukovedenie.ru/PDF/121PVN314.pdf (дата обращения: 04.12.2015).   </w:t>
      </w:r>
    </w:p>
    <w:p w:rsidR="008766E9" w:rsidRDefault="008766E9" w:rsidP="008766E9">
      <w:r>
        <w:t>23. Томас, К. Тест описания поведения (адаптация Н.В.Гришиной):  Психологические тесты</w:t>
      </w:r>
      <w:proofErr w:type="gramStart"/>
      <w:r>
        <w:t xml:space="preserve"> /П</w:t>
      </w:r>
      <w:proofErr w:type="gramEnd"/>
      <w:r>
        <w:t xml:space="preserve">од ред. Карелина А.А.: В 2т. – М., 2001. –  Т.2. С.69-77.   </w:t>
      </w:r>
    </w:p>
    <w:p w:rsidR="008766E9" w:rsidRDefault="008766E9" w:rsidP="008766E9">
      <w:r>
        <w:t xml:space="preserve">24. Цой, Л. Н. Существующие подходы к исследованию, анализу, типологии и классификации конфликтов (дискуссии с современниками) </w:t>
      </w:r>
      <w:proofErr w:type="gramStart"/>
      <w:r>
        <w:t>:Ц</w:t>
      </w:r>
      <w:proofErr w:type="gramEnd"/>
      <w:r>
        <w:t xml:space="preserve">ой Л. Н. / Социальный конфликт - 2000. № 3 (27). С. 31–37.   </w:t>
      </w:r>
    </w:p>
    <w:p w:rsidR="008766E9" w:rsidRDefault="008766E9" w:rsidP="008766E9">
      <w:r>
        <w:t xml:space="preserve">25. Шалаева, С. Л. Мир взрослых и мир детства перед вызовами глобального общества [Электронный ресурс] - Режим доступа: http://regionsar.ru/node/340 (дата обращения: 04.12.2015). </w:t>
      </w:r>
    </w:p>
    <w:p w:rsidR="008766E9" w:rsidRDefault="008766E9" w:rsidP="008766E9">
      <w:pPr>
        <w:jc w:val="center"/>
        <w:rPr>
          <w:b/>
        </w:rPr>
      </w:pPr>
      <w:r w:rsidRPr="00DA7624">
        <w:rPr>
          <w:b/>
        </w:rPr>
        <w:t>Календарно - 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417"/>
        <w:gridCol w:w="3579"/>
        <w:gridCol w:w="1915"/>
      </w:tblGrid>
      <w:tr w:rsidR="008766E9" w:rsidTr="004A2DB1">
        <w:tc>
          <w:tcPr>
            <w:tcW w:w="675" w:type="dxa"/>
          </w:tcPr>
          <w:p w:rsidR="008766E9" w:rsidRDefault="008766E9" w:rsidP="004A2DB1">
            <w:pPr>
              <w:jc w:val="center"/>
            </w:pPr>
            <w:r>
              <w:t>№</w:t>
            </w:r>
          </w:p>
        </w:tc>
        <w:tc>
          <w:tcPr>
            <w:tcW w:w="1985" w:type="dxa"/>
          </w:tcPr>
          <w:p w:rsidR="008766E9" w:rsidRDefault="008766E9" w:rsidP="004A2DB1">
            <w:pPr>
              <w:jc w:val="center"/>
            </w:pPr>
            <w:r>
              <w:t>Название темы</w:t>
            </w:r>
          </w:p>
        </w:tc>
        <w:tc>
          <w:tcPr>
            <w:tcW w:w="1417" w:type="dxa"/>
          </w:tcPr>
          <w:p w:rsidR="008766E9" w:rsidRDefault="008766E9" w:rsidP="004A2DB1">
            <w:pPr>
              <w:jc w:val="center"/>
            </w:pPr>
            <w:r>
              <w:t>часы</w:t>
            </w:r>
          </w:p>
        </w:tc>
        <w:tc>
          <w:tcPr>
            <w:tcW w:w="3579" w:type="dxa"/>
          </w:tcPr>
          <w:p w:rsidR="008766E9" w:rsidRDefault="008766E9" w:rsidP="004A2DB1">
            <w:pPr>
              <w:jc w:val="center"/>
            </w:pPr>
            <w:r>
              <w:t>Форма</w:t>
            </w:r>
          </w:p>
          <w:p w:rsidR="008766E9" w:rsidRDefault="008766E9" w:rsidP="004A2DB1">
            <w:pPr>
              <w:jc w:val="center"/>
            </w:pPr>
            <w:r>
              <w:t>контроля</w:t>
            </w:r>
          </w:p>
          <w:p w:rsidR="008766E9" w:rsidRDefault="008766E9" w:rsidP="004A2DB1">
            <w:pPr>
              <w:jc w:val="center"/>
            </w:pPr>
          </w:p>
        </w:tc>
        <w:tc>
          <w:tcPr>
            <w:tcW w:w="1915" w:type="dxa"/>
          </w:tcPr>
          <w:p w:rsidR="008766E9" w:rsidRDefault="008766E9" w:rsidP="004A2DB1">
            <w:pPr>
              <w:jc w:val="center"/>
            </w:pPr>
            <w:r>
              <w:t>Дата</w:t>
            </w:r>
          </w:p>
          <w:p w:rsidR="008766E9" w:rsidRDefault="008766E9" w:rsidP="004A2DB1">
            <w:pPr>
              <w:jc w:val="center"/>
            </w:pPr>
            <w:r>
              <w:t>проведения</w:t>
            </w:r>
          </w:p>
          <w:p w:rsidR="008766E9" w:rsidRDefault="008766E9" w:rsidP="004A2DB1">
            <w:pPr>
              <w:jc w:val="center"/>
            </w:pPr>
          </w:p>
        </w:tc>
      </w:tr>
      <w:tr w:rsidR="008766E9" w:rsidTr="004A2DB1">
        <w:tc>
          <w:tcPr>
            <w:tcW w:w="675" w:type="dxa"/>
          </w:tcPr>
          <w:p w:rsidR="008766E9" w:rsidRDefault="008766E9" w:rsidP="004A2DB1">
            <w:pPr>
              <w:jc w:val="both"/>
            </w:pPr>
            <w:r>
              <w:t xml:space="preserve">1.   </w:t>
            </w:r>
          </w:p>
        </w:tc>
        <w:tc>
          <w:tcPr>
            <w:tcW w:w="1985" w:type="dxa"/>
          </w:tcPr>
          <w:p w:rsidR="008766E9" w:rsidRDefault="008766E9" w:rsidP="004A2DB1">
            <w:r>
              <w:t xml:space="preserve">«Знакомство.   </w:t>
            </w:r>
            <w:r>
              <w:lastRenderedPageBreak/>
              <w:t xml:space="preserve">Первичная </w:t>
            </w:r>
          </w:p>
          <w:p w:rsidR="008766E9" w:rsidRDefault="008766E9" w:rsidP="004A2DB1">
            <w:r>
              <w:t xml:space="preserve">диагностика»   </w:t>
            </w:r>
          </w:p>
          <w:p w:rsidR="008766E9" w:rsidRDefault="008766E9" w:rsidP="004A2DB1">
            <w:pPr>
              <w:jc w:val="both"/>
            </w:pPr>
          </w:p>
        </w:tc>
        <w:tc>
          <w:tcPr>
            <w:tcW w:w="1417" w:type="dxa"/>
          </w:tcPr>
          <w:p w:rsidR="008766E9" w:rsidRDefault="008766E9" w:rsidP="004A2DB1">
            <w:pPr>
              <w:jc w:val="both"/>
            </w:pPr>
            <w:r>
              <w:lastRenderedPageBreak/>
              <w:t xml:space="preserve">2  </w:t>
            </w:r>
          </w:p>
        </w:tc>
        <w:tc>
          <w:tcPr>
            <w:tcW w:w="3579" w:type="dxa"/>
          </w:tcPr>
          <w:p w:rsidR="008766E9" w:rsidRDefault="008766E9" w:rsidP="004A2DB1">
            <w:r>
              <w:t xml:space="preserve">Анкеты, </w:t>
            </w:r>
          </w:p>
          <w:p w:rsidR="008766E9" w:rsidRDefault="008766E9" w:rsidP="004A2DB1">
            <w:r>
              <w:lastRenderedPageBreak/>
              <w:t xml:space="preserve">опросники, </w:t>
            </w:r>
          </w:p>
          <w:p w:rsidR="008766E9" w:rsidRDefault="008766E9" w:rsidP="004A2DB1">
            <w:r>
              <w:t xml:space="preserve">заключения.  </w:t>
            </w:r>
          </w:p>
          <w:p w:rsidR="008766E9" w:rsidRDefault="008766E9" w:rsidP="004A2DB1"/>
        </w:tc>
        <w:tc>
          <w:tcPr>
            <w:tcW w:w="1915" w:type="dxa"/>
          </w:tcPr>
          <w:p w:rsidR="008766E9" w:rsidRDefault="008766E9" w:rsidP="004A2DB1">
            <w:pPr>
              <w:jc w:val="both"/>
            </w:pPr>
          </w:p>
        </w:tc>
      </w:tr>
      <w:tr w:rsidR="008766E9" w:rsidTr="004A2DB1">
        <w:tc>
          <w:tcPr>
            <w:tcW w:w="675" w:type="dxa"/>
          </w:tcPr>
          <w:p w:rsidR="008766E9" w:rsidRDefault="008766E9" w:rsidP="004A2DB1">
            <w:pPr>
              <w:jc w:val="both"/>
            </w:pPr>
            <w:r>
              <w:lastRenderedPageBreak/>
              <w:t xml:space="preserve">2.   </w:t>
            </w:r>
          </w:p>
        </w:tc>
        <w:tc>
          <w:tcPr>
            <w:tcW w:w="1985" w:type="dxa"/>
          </w:tcPr>
          <w:p w:rsidR="008766E9" w:rsidRDefault="008766E9" w:rsidP="004A2DB1">
            <w:pPr>
              <w:jc w:val="both"/>
            </w:pPr>
            <w:r>
              <w:t xml:space="preserve">«На страже своих границ»  </w:t>
            </w:r>
          </w:p>
        </w:tc>
        <w:tc>
          <w:tcPr>
            <w:tcW w:w="1417" w:type="dxa"/>
          </w:tcPr>
          <w:p w:rsidR="008766E9" w:rsidRDefault="008766E9" w:rsidP="004A2DB1">
            <w:pPr>
              <w:jc w:val="both"/>
            </w:pPr>
            <w:r>
              <w:t xml:space="preserve">2   </w:t>
            </w:r>
          </w:p>
        </w:tc>
        <w:tc>
          <w:tcPr>
            <w:tcW w:w="3579" w:type="dxa"/>
          </w:tcPr>
          <w:p w:rsidR="008766E9" w:rsidRDefault="008766E9" w:rsidP="004A2DB1">
            <w:r>
              <w:t xml:space="preserve">Рефлексия, </w:t>
            </w:r>
          </w:p>
          <w:p w:rsidR="008766E9" w:rsidRDefault="008766E9" w:rsidP="004A2DB1">
            <w:r>
              <w:t xml:space="preserve">наблюдение.  </w:t>
            </w:r>
          </w:p>
          <w:p w:rsidR="008766E9" w:rsidRDefault="008766E9" w:rsidP="004A2DB1">
            <w:pPr>
              <w:jc w:val="both"/>
            </w:pPr>
          </w:p>
        </w:tc>
        <w:tc>
          <w:tcPr>
            <w:tcW w:w="1915" w:type="dxa"/>
          </w:tcPr>
          <w:p w:rsidR="008766E9" w:rsidRDefault="008766E9" w:rsidP="004A2DB1">
            <w:pPr>
              <w:jc w:val="both"/>
            </w:pPr>
          </w:p>
        </w:tc>
      </w:tr>
      <w:tr w:rsidR="008766E9" w:rsidTr="004A2DB1">
        <w:tc>
          <w:tcPr>
            <w:tcW w:w="675" w:type="dxa"/>
          </w:tcPr>
          <w:p w:rsidR="008766E9" w:rsidRDefault="008766E9" w:rsidP="004A2DB1">
            <w:pPr>
              <w:jc w:val="both"/>
            </w:pPr>
            <w:r>
              <w:t xml:space="preserve">3.   </w:t>
            </w:r>
          </w:p>
        </w:tc>
        <w:tc>
          <w:tcPr>
            <w:tcW w:w="1985" w:type="dxa"/>
          </w:tcPr>
          <w:p w:rsidR="008766E9" w:rsidRDefault="008766E9" w:rsidP="004A2DB1">
            <w:pPr>
              <w:jc w:val="both"/>
            </w:pPr>
            <w:r>
              <w:t xml:space="preserve">«Есть ли шанс у белой вороны?»    </w:t>
            </w:r>
          </w:p>
        </w:tc>
        <w:tc>
          <w:tcPr>
            <w:tcW w:w="1417" w:type="dxa"/>
          </w:tcPr>
          <w:p w:rsidR="008766E9" w:rsidRDefault="008766E9" w:rsidP="004A2DB1">
            <w:pPr>
              <w:jc w:val="both"/>
            </w:pPr>
            <w:r>
              <w:t>2</w:t>
            </w:r>
          </w:p>
        </w:tc>
        <w:tc>
          <w:tcPr>
            <w:tcW w:w="3579" w:type="dxa"/>
          </w:tcPr>
          <w:p w:rsidR="008766E9" w:rsidRDefault="008766E9" w:rsidP="004A2DB1">
            <w:r>
              <w:t xml:space="preserve">  Рефлексия, </w:t>
            </w:r>
          </w:p>
          <w:p w:rsidR="008766E9" w:rsidRDefault="008766E9" w:rsidP="004A2DB1">
            <w:r>
              <w:t xml:space="preserve">наблюдение.  </w:t>
            </w:r>
          </w:p>
          <w:p w:rsidR="008766E9" w:rsidRDefault="008766E9" w:rsidP="004A2DB1">
            <w:pPr>
              <w:jc w:val="both"/>
            </w:pPr>
          </w:p>
        </w:tc>
        <w:tc>
          <w:tcPr>
            <w:tcW w:w="1915" w:type="dxa"/>
          </w:tcPr>
          <w:p w:rsidR="008766E9" w:rsidRDefault="008766E9" w:rsidP="004A2DB1">
            <w:pPr>
              <w:jc w:val="both"/>
            </w:pPr>
          </w:p>
        </w:tc>
      </w:tr>
      <w:tr w:rsidR="008766E9" w:rsidTr="004A2DB1">
        <w:tc>
          <w:tcPr>
            <w:tcW w:w="675" w:type="dxa"/>
          </w:tcPr>
          <w:p w:rsidR="008766E9" w:rsidRDefault="008766E9" w:rsidP="004A2DB1">
            <w:pPr>
              <w:jc w:val="both"/>
            </w:pPr>
            <w:r>
              <w:t xml:space="preserve">  4.   </w:t>
            </w:r>
          </w:p>
        </w:tc>
        <w:tc>
          <w:tcPr>
            <w:tcW w:w="1985" w:type="dxa"/>
          </w:tcPr>
          <w:p w:rsidR="008766E9" w:rsidRDefault="008766E9" w:rsidP="004A2DB1">
            <w:pPr>
              <w:jc w:val="both"/>
            </w:pPr>
            <w:r>
              <w:t xml:space="preserve">«Мир чувств и эмоций»    </w:t>
            </w:r>
          </w:p>
        </w:tc>
        <w:tc>
          <w:tcPr>
            <w:tcW w:w="1417" w:type="dxa"/>
          </w:tcPr>
          <w:p w:rsidR="008766E9" w:rsidRDefault="008766E9" w:rsidP="004A2DB1">
            <w:pPr>
              <w:jc w:val="both"/>
            </w:pPr>
            <w:r>
              <w:t xml:space="preserve">2   </w:t>
            </w:r>
          </w:p>
        </w:tc>
        <w:tc>
          <w:tcPr>
            <w:tcW w:w="3579" w:type="dxa"/>
          </w:tcPr>
          <w:p w:rsidR="008766E9" w:rsidRDefault="008766E9" w:rsidP="004A2DB1">
            <w:r>
              <w:t xml:space="preserve">Рефлексия, </w:t>
            </w:r>
          </w:p>
          <w:p w:rsidR="008766E9" w:rsidRDefault="008766E9" w:rsidP="004A2DB1">
            <w:r>
              <w:t xml:space="preserve">наблюдение.  </w:t>
            </w:r>
          </w:p>
          <w:p w:rsidR="008766E9" w:rsidRDefault="008766E9" w:rsidP="004A2DB1">
            <w:pPr>
              <w:jc w:val="both"/>
            </w:pPr>
          </w:p>
        </w:tc>
        <w:tc>
          <w:tcPr>
            <w:tcW w:w="1915" w:type="dxa"/>
          </w:tcPr>
          <w:p w:rsidR="008766E9" w:rsidRDefault="008766E9" w:rsidP="004A2DB1">
            <w:pPr>
              <w:jc w:val="both"/>
            </w:pPr>
          </w:p>
        </w:tc>
      </w:tr>
      <w:tr w:rsidR="008766E9" w:rsidTr="004A2DB1">
        <w:tc>
          <w:tcPr>
            <w:tcW w:w="675" w:type="dxa"/>
          </w:tcPr>
          <w:p w:rsidR="008766E9" w:rsidRDefault="008766E9" w:rsidP="004A2DB1">
            <w:pPr>
              <w:jc w:val="both"/>
            </w:pPr>
            <w:r>
              <w:t xml:space="preserve">5.   </w:t>
            </w:r>
          </w:p>
        </w:tc>
        <w:tc>
          <w:tcPr>
            <w:tcW w:w="1985" w:type="dxa"/>
          </w:tcPr>
          <w:p w:rsidR="008766E9" w:rsidRDefault="008766E9" w:rsidP="004A2DB1">
            <w:r>
              <w:t xml:space="preserve">«Агрессия   может   быть </w:t>
            </w:r>
          </w:p>
          <w:p w:rsidR="008766E9" w:rsidRDefault="008766E9" w:rsidP="004A2DB1">
            <w:r>
              <w:t xml:space="preserve">конструктивной»   </w:t>
            </w:r>
          </w:p>
          <w:p w:rsidR="008766E9" w:rsidRDefault="008766E9" w:rsidP="004A2DB1">
            <w:pPr>
              <w:jc w:val="both"/>
            </w:pPr>
          </w:p>
        </w:tc>
        <w:tc>
          <w:tcPr>
            <w:tcW w:w="1417" w:type="dxa"/>
          </w:tcPr>
          <w:p w:rsidR="008766E9" w:rsidRDefault="008766E9" w:rsidP="004A2DB1">
            <w:pPr>
              <w:jc w:val="both"/>
            </w:pPr>
            <w:r>
              <w:t>2</w:t>
            </w:r>
          </w:p>
        </w:tc>
        <w:tc>
          <w:tcPr>
            <w:tcW w:w="3579" w:type="dxa"/>
          </w:tcPr>
          <w:p w:rsidR="008766E9" w:rsidRDefault="008766E9" w:rsidP="004A2DB1">
            <w:r>
              <w:t xml:space="preserve">   Рефлексия, </w:t>
            </w:r>
          </w:p>
          <w:p w:rsidR="008766E9" w:rsidRDefault="008766E9" w:rsidP="004A2DB1">
            <w:r>
              <w:t xml:space="preserve">наблюдение.  </w:t>
            </w:r>
          </w:p>
          <w:p w:rsidR="008766E9" w:rsidRDefault="008766E9" w:rsidP="004A2DB1"/>
        </w:tc>
        <w:tc>
          <w:tcPr>
            <w:tcW w:w="1915" w:type="dxa"/>
          </w:tcPr>
          <w:p w:rsidR="008766E9" w:rsidRDefault="008766E9" w:rsidP="004A2DB1">
            <w:pPr>
              <w:jc w:val="both"/>
            </w:pPr>
          </w:p>
        </w:tc>
      </w:tr>
      <w:tr w:rsidR="008766E9" w:rsidTr="004A2DB1">
        <w:tc>
          <w:tcPr>
            <w:tcW w:w="675" w:type="dxa"/>
          </w:tcPr>
          <w:p w:rsidR="008766E9" w:rsidRDefault="008766E9" w:rsidP="004A2DB1">
            <w:pPr>
              <w:jc w:val="both"/>
            </w:pPr>
            <w:r>
              <w:t xml:space="preserve">6.   </w:t>
            </w:r>
          </w:p>
        </w:tc>
        <w:tc>
          <w:tcPr>
            <w:tcW w:w="1985" w:type="dxa"/>
          </w:tcPr>
          <w:p w:rsidR="008766E9" w:rsidRDefault="008766E9" w:rsidP="004A2DB1">
            <w:r>
              <w:t xml:space="preserve">«Почему мы конфликтуем?»    </w:t>
            </w:r>
          </w:p>
        </w:tc>
        <w:tc>
          <w:tcPr>
            <w:tcW w:w="1417" w:type="dxa"/>
          </w:tcPr>
          <w:p w:rsidR="008766E9" w:rsidRDefault="008766E9" w:rsidP="004A2DB1">
            <w:pPr>
              <w:jc w:val="both"/>
            </w:pPr>
            <w:r>
              <w:t>2</w:t>
            </w:r>
          </w:p>
        </w:tc>
        <w:tc>
          <w:tcPr>
            <w:tcW w:w="3579" w:type="dxa"/>
          </w:tcPr>
          <w:p w:rsidR="008766E9" w:rsidRDefault="008766E9" w:rsidP="004A2DB1">
            <w:r>
              <w:t xml:space="preserve">   Рефлексия, </w:t>
            </w:r>
          </w:p>
          <w:p w:rsidR="008766E9" w:rsidRDefault="008766E9" w:rsidP="004A2DB1">
            <w:r>
              <w:t xml:space="preserve">наблюдение.  </w:t>
            </w:r>
          </w:p>
          <w:p w:rsidR="008766E9" w:rsidRDefault="008766E9" w:rsidP="004A2DB1"/>
        </w:tc>
        <w:tc>
          <w:tcPr>
            <w:tcW w:w="1915" w:type="dxa"/>
          </w:tcPr>
          <w:p w:rsidR="008766E9" w:rsidRDefault="008766E9" w:rsidP="004A2DB1">
            <w:pPr>
              <w:jc w:val="both"/>
            </w:pPr>
          </w:p>
        </w:tc>
      </w:tr>
      <w:tr w:rsidR="008766E9" w:rsidTr="004A2DB1">
        <w:tc>
          <w:tcPr>
            <w:tcW w:w="675" w:type="dxa"/>
          </w:tcPr>
          <w:p w:rsidR="008766E9" w:rsidRDefault="008766E9" w:rsidP="004A2DB1">
            <w:pPr>
              <w:jc w:val="both"/>
            </w:pPr>
            <w:r>
              <w:t xml:space="preserve">7.    </w:t>
            </w:r>
          </w:p>
        </w:tc>
        <w:tc>
          <w:tcPr>
            <w:tcW w:w="1985" w:type="dxa"/>
          </w:tcPr>
          <w:p w:rsidR="008766E9" w:rsidRDefault="008766E9" w:rsidP="004A2DB1">
            <w:r>
              <w:t xml:space="preserve">«Общение  и  его  роль  </w:t>
            </w:r>
            <w:proofErr w:type="gramStart"/>
            <w:r>
              <w:t>в</w:t>
            </w:r>
            <w:proofErr w:type="gramEnd"/>
            <w:r>
              <w:t xml:space="preserve">  трудных </w:t>
            </w:r>
          </w:p>
          <w:p w:rsidR="008766E9" w:rsidRDefault="008766E9" w:rsidP="004A2DB1">
            <w:r>
              <w:t xml:space="preserve">жизненных </w:t>
            </w:r>
            <w:proofErr w:type="gramStart"/>
            <w:r>
              <w:t>ситуациях</w:t>
            </w:r>
            <w:proofErr w:type="gramEnd"/>
            <w:r>
              <w:t xml:space="preserve">»   </w:t>
            </w:r>
          </w:p>
          <w:p w:rsidR="008766E9" w:rsidRDefault="008766E9" w:rsidP="004A2DB1"/>
        </w:tc>
        <w:tc>
          <w:tcPr>
            <w:tcW w:w="1417" w:type="dxa"/>
          </w:tcPr>
          <w:p w:rsidR="008766E9" w:rsidRDefault="008766E9" w:rsidP="004A2DB1">
            <w:pPr>
              <w:jc w:val="both"/>
            </w:pPr>
            <w:r>
              <w:t>2</w:t>
            </w:r>
          </w:p>
        </w:tc>
        <w:tc>
          <w:tcPr>
            <w:tcW w:w="3579" w:type="dxa"/>
          </w:tcPr>
          <w:p w:rsidR="008766E9" w:rsidRDefault="008766E9" w:rsidP="004A2DB1">
            <w:r>
              <w:t xml:space="preserve">  Рефлексия, </w:t>
            </w:r>
          </w:p>
          <w:p w:rsidR="008766E9" w:rsidRDefault="008766E9" w:rsidP="004A2DB1">
            <w:r>
              <w:t xml:space="preserve">наблюдение.  </w:t>
            </w:r>
          </w:p>
          <w:p w:rsidR="008766E9" w:rsidRDefault="008766E9" w:rsidP="004A2DB1"/>
        </w:tc>
        <w:tc>
          <w:tcPr>
            <w:tcW w:w="1915" w:type="dxa"/>
          </w:tcPr>
          <w:p w:rsidR="008766E9" w:rsidRDefault="008766E9" w:rsidP="004A2DB1">
            <w:pPr>
              <w:jc w:val="both"/>
            </w:pPr>
          </w:p>
        </w:tc>
      </w:tr>
      <w:tr w:rsidR="008766E9" w:rsidTr="004A2DB1">
        <w:tc>
          <w:tcPr>
            <w:tcW w:w="675" w:type="dxa"/>
          </w:tcPr>
          <w:p w:rsidR="008766E9" w:rsidRDefault="008766E9" w:rsidP="004A2DB1">
            <w:pPr>
              <w:jc w:val="both"/>
            </w:pPr>
            <w:r>
              <w:t xml:space="preserve">8.   </w:t>
            </w:r>
          </w:p>
        </w:tc>
        <w:tc>
          <w:tcPr>
            <w:tcW w:w="1985" w:type="dxa"/>
          </w:tcPr>
          <w:p w:rsidR="008766E9" w:rsidRDefault="008766E9" w:rsidP="004A2DB1">
            <w:r>
              <w:t xml:space="preserve">«Эффективная коммуникация.  </w:t>
            </w:r>
          </w:p>
          <w:p w:rsidR="008766E9" w:rsidRDefault="008766E9" w:rsidP="004A2DB1">
            <w:r>
              <w:t xml:space="preserve">Ассертивное поведение»  </w:t>
            </w:r>
          </w:p>
          <w:p w:rsidR="008766E9" w:rsidRDefault="008766E9" w:rsidP="004A2DB1"/>
        </w:tc>
        <w:tc>
          <w:tcPr>
            <w:tcW w:w="1417" w:type="dxa"/>
          </w:tcPr>
          <w:p w:rsidR="008766E9" w:rsidRDefault="008766E9" w:rsidP="004A2DB1">
            <w:pPr>
              <w:jc w:val="both"/>
            </w:pPr>
            <w:r>
              <w:t>2</w:t>
            </w:r>
          </w:p>
        </w:tc>
        <w:tc>
          <w:tcPr>
            <w:tcW w:w="3579" w:type="dxa"/>
          </w:tcPr>
          <w:p w:rsidR="008766E9" w:rsidRDefault="008766E9" w:rsidP="004A2DB1">
            <w:r>
              <w:t xml:space="preserve">  Рефлексия, </w:t>
            </w:r>
          </w:p>
          <w:p w:rsidR="008766E9" w:rsidRDefault="008766E9" w:rsidP="004A2DB1">
            <w:r>
              <w:t xml:space="preserve">наблюдение.  </w:t>
            </w:r>
          </w:p>
          <w:p w:rsidR="008766E9" w:rsidRDefault="008766E9" w:rsidP="004A2DB1"/>
        </w:tc>
        <w:tc>
          <w:tcPr>
            <w:tcW w:w="1915" w:type="dxa"/>
          </w:tcPr>
          <w:p w:rsidR="008766E9" w:rsidRDefault="008766E9" w:rsidP="004A2DB1">
            <w:pPr>
              <w:jc w:val="both"/>
            </w:pPr>
          </w:p>
        </w:tc>
      </w:tr>
      <w:tr w:rsidR="008766E9" w:rsidTr="004A2DB1">
        <w:tc>
          <w:tcPr>
            <w:tcW w:w="675" w:type="dxa"/>
          </w:tcPr>
          <w:p w:rsidR="008766E9" w:rsidRDefault="008766E9" w:rsidP="004A2DB1">
            <w:pPr>
              <w:jc w:val="both"/>
            </w:pPr>
            <w:r>
              <w:t xml:space="preserve">9.    </w:t>
            </w:r>
          </w:p>
        </w:tc>
        <w:tc>
          <w:tcPr>
            <w:tcW w:w="1985" w:type="dxa"/>
          </w:tcPr>
          <w:p w:rsidR="008766E9" w:rsidRDefault="008766E9" w:rsidP="004A2DB1">
            <w:r>
              <w:t xml:space="preserve">«Возведем мосты, разрушим </w:t>
            </w:r>
          </w:p>
          <w:p w:rsidR="008766E9" w:rsidRDefault="008766E9" w:rsidP="004A2DB1">
            <w:r>
              <w:t xml:space="preserve">стены»    </w:t>
            </w:r>
          </w:p>
          <w:p w:rsidR="008766E9" w:rsidRDefault="008766E9" w:rsidP="004A2DB1"/>
        </w:tc>
        <w:tc>
          <w:tcPr>
            <w:tcW w:w="1417" w:type="dxa"/>
          </w:tcPr>
          <w:p w:rsidR="008766E9" w:rsidRDefault="008766E9" w:rsidP="004A2DB1">
            <w:pPr>
              <w:jc w:val="both"/>
            </w:pPr>
            <w:r>
              <w:t>2</w:t>
            </w:r>
          </w:p>
        </w:tc>
        <w:tc>
          <w:tcPr>
            <w:tcW w:w="3579" w:type="dxa"/>
          </w:tcPr>
          <w:p w:rsidR="008766E9" w:rsidRDefault="008766E9" w:rsidP="004A2DB1">
            <w:r>
              <w:t xml:space="preserve">  Рефлексия, </w:t>
            </w:r>
          </w:p>
          <w:p w:rsidR="008766E9" w:rsidRDefault="008766E9" w:rsidP="004A2DB1">
            <w:r>
              <w:t xml:space="preserve">наблюдение, </w:t>
            </w:r>
          </w:p>
          <w:p w:rsidR="008766E9" w:rsidRDefault="008766E9" w:rsidP="004A2DB1">
            <w:r>
              <w:t xml:space="preserve">листы явки.  </w:t>
            </w:r>
          </w:p>
          <w:p w:rsidR="008766E9" w:rsidRDefault="008766E9" w:rsidP="004A2DB1"/>
        </w:tc>
        <w:tc>
          <w:tcPr>
            <w:tcW w:w="1915" w:type="dxa"/>
          </w:tcPr>
          <w:p w:rsidR="008766E9" w:rsidRDefault="008766E9" w:rsidP="004A2DB1">
            <w:pPr>
              <w:jc w:val="both"/>
            </w:pPr>
          </w:p>
        </w:tc>
      </w:tr>
      <w:tr w:rsidR="008766E9" w:rsidTr="004A2DB1">
        <w:tc>
          <w:tcPr>
            <w:tcW w:w="675" w:type="dxa"/>
          </w:tcPr>
          <w:p w:rsidR="008766E9" w:rsidRDefault="008766E9" w:rsidP="004A2DB1">
            <w:pPr>
              <w:jc w:val="both"/>
            </w:pPr>
            <w:r>
              <w:t xml:space="preserve">10.   </w:t>
            </w:r>
          </w:p>
        </w:tc>
        <w:tc>
          <w:tcPr>
            <w:tcW w:w="1985" w:type="dxa"/>
          </w:tcPr>
          <w:p w:rsidR="008766E9" w:rsidRDefault="008766E9" w:rsidP="004A2DB1">
            <w:r>
              <w:t xml:space="preserve">«Гармония с собой»    </w:t>
            </w:r>
          </w:p>
        </w:tc>
        <w:tc>
          <w:tcPr>
            <w:tcW w:w="1417" w:type="dxa"/>
          </w:tcPr>
          <w:p w:rsidR="008766E9" w:rsidRDefault="008766E9" w:rsidP="004A2DB1">
            <w:pPr>
              <w:jc w:val="both"/>
            </w:pPr>
            <w:r>
              <w:t>2</w:t>
            </w:r>
          </w:p>
        </w:tc>
        <w:tc>
          <w:tcPr>
            <w:tcW w:w="3579" w:type="dxa"/>
          </w:tcPr>
          <w:p w:rsidR="008766E9" w:rsidRDefault="008766E9" w:rsidP="004A2DB1">
            <w:r>
              <w:t xml:space="preserve">  Рефлексия, </w:t>
            </w:r>
          </w:p>
          <w:p w:rsidR="008766E9" w:rsidRDefault="008766E9" w:rsidP="004A2DB1">
            <w:r>
              <w:t xml:space="preserve">наблюдение.  </w:t>
            </w:r>
          </w:p>
          <w:p w:rsidR="008766E9" w:rsidRDefault="008766E9" w:rsidP="004A2DB1"/>
        </w:tc>
        <w:tc>
          <w:tcPr>
            <w:tcW w:w="1915" w:type="dxa"/>
          </w:tcPr>
          <w:p w:rsidR="008766E9" w:rsidRDefault="008766E9" w:rsidP="004A2DB1">
            <w:pPr>
              <w:jc w:val="both"/>
            </w:pPr>
          </w:p>
        </w:tc>
      </w:tr>
      <w:tr w:rsidR="008766E9" w:rsidTr="004A2DB1">
        <w:tc>
          <w:tcPr>
            <w:tcW w:w="675" w:type="dxa"/>
          </w:tcPr>
          <w:p w:rsidR="008766E9" w:rsidRDefault="008766E9" w:rsidP="004A2DB1">
            <w:pPr>
              <w:jc w:val="both"/>
            </w:pPr>
            <w:r>
              <w:t xml:space="preserve">11.   </w:t>
            </w:r>
          </w:p>
        </w:tc>
        <w:tc>
          <w:tcPr>
            <w:tcW w:w="1985" w:type="dxa"/>
          </w:tcPr>
          <w:p w:rsidR="008766E9" w:rsidRDefault="008766E9" w:rsidP="004A2DB1">
            <w:r>
              <w:t xml:space="preserve">«Наши ценности и традиции»    </w:t>
            </w:r>
          </w:p>
        </w:tc>
        <w:tc>
          <w:tcPr>
            <w:tcW w:w="1417" w:type="dxa"/>
          </w:tcPr>
          <w:p w:rsidR="008766E9" w:rsidRDefault="008766E9" w:rsidP="004A2DB1">
            <w:pPr>
              <w:jc w:val="both"/>
            </w:pPr>
            <w:r>
              <w:t>2</w:t>
            </w:r>
          </w:p>
        </w:tc>
        <w:tc>
          <w:tcPr>
            <w:tcW w:w="3579" w:type="dxa"/>
          </w:tcPr>
          <w:p w:rsidR="008766E9" w:rsidRDefault="008766E9" w:rsidP="004A2DB1">
            <w:r>
              <w:t xml:space="preserve">   Рефлексия, </w:t>
            </w:r>
          </w:p>
          <w:p w:rsidR="008766E9" w:rsidRDefault="008766E9" w:rsidP="004A2DB1">
            <w:r>
              <w:t xml:space="preserve">наблюдение.  </w:t>
            </w:r>
          </w:p>
          <w:p w:rsidR="008766E9" w:rsidRDefault="008766E9" w:rsidP="004A2DB1"/>
        </w:tc>
        <w:tc>
          <w:tcPr>
            <w:tcW w:w="1915" w:type="dxa"/>
          </w:tcPr>
          <w:p w:rsidR="008766E9" w:rsidRDefault="008766E9" w:rsidP="004A2DB1">
            <w:pPr>
              <w:jc w:val="both"/>
            </w:pPr>
          </w:p>
        </w:tc>
      </w:tr>
      <w:tr w:rsidR="008766E9" w:rsidTr="004A2DB1">
        <w:tc>
          <w:tcPr>
            <w:tcW w:w="675" w:type="dxa"/>
          </w:tcPr>
          <w:p w:rsidR="008766E9" w:rsidRDefault="008766E9" w:rsidP="004A2DB1">
            <w:pPr>
              <w:jc w:val="both"/>
            </w:pPr>
            <w:r>
              <w:t xml:space="preserve">12.   </w:t>
            </w:r>
          </w:p>
        </w:tc>
        <w:tc>
          <w:tcPr>
            <w:tcW w:w="1985" w:type="dxa"/>
          </w:tcPr>
          <w:p w:rsidR="008766E9" w:rsidRDefault="008766E9" w:rsidP="004A2DB1">
            <w:r>
              <w:t xml:space="preserve">«Дверь в человеческие отношения </w:t>
            </w:r>
          </w:p>
          <w:p w:rsidR="008766E9" w:rsidRDefault="008766E9" w:rsidP="004A2DB1">
            <w:r>
              <w:t xml:space="preserve">открывается на себя»   </w:t>
            </w:r>
          </w:p>
          <w:p w:rsidR="008766E9" w:rsidRDefault="008766E9" w:rsidP="004A2DB1"/>
        </w:tc>
        <w:tc>
          <w:tcPr>
            <w:tcW w:w="1417" w:type="dxa"/>
          </w:tcPr>
          <w:p w:rsidR="008766E9" w:rsidRDefault="008766E9" w:rsidP="004A2DB1">
            <w:pPr>
              <w:jc w:val="both"/>
            </w:pPr>
            <w:r>
              <w:t>2</w:t>
            </w:r>
          </w:p>
        </w:tc>
        <w:tc>
          <w:tcPr>
            <w:tcW w:w="3579" w:type="dxa"/>
          </w:tcPr>
          <w:p w:rsidR="008766E9" w:rsidRDefault="008766E9" w:rsidP="004A2DB1">
            <w:r>
              <w:t xml:space="preserve">  Рефлексия, </w:t>
            </w:r>
          </w:p>
          <w:p w:rsidR="008766E9" w:rsidRDefault="008766E9" w:rsidP="004A2DB1">
            <w:r>
              <w:t xml:space="preserve">наблюдение.  </w:t>
            </w:r>
          </w:p>
          <w:p w:rsidR="008766E9" w:rsidRDefault="008766E9" w:rsidP="004A2DB1"/>
        </w:tc>
        <w:tc>
          <w:tcPr>
            <w:tcW w:w="1915" w:type="dxa"/>
          </w:tcPr>
          <w:p w:rsidR="008766E9" w:rsidRDefault="008766E9" w:rsidP="004A2DB1">
            <w:pPr>
              <w:jc w:val="both"/>
            </w:pPr>
          </w:p>
        </w:tc>
      </w:tr>
      <w:tr w:rsidR="008766E9" w:rsidTr="004A2DB1">
        <w:tc>
          <w:tcPr>
            <w:tcW w:w="675" w:type="dxa"/>
          </w:tcPr>
          <w:p w:rsidR="008766E9" w:rsidRDefault="008766E9" w:rsidP="004A2DB1">
            <w:pPr>
              <w:jc w:val="both"/>
            </w:pPr>
            <w:r>
              <w:t xml:space="preserve">13.   </w:t>
            </w:r>
          </w:p>
        </w:tc>
        <w:tc>
          <w:tcPr>
            <w:tcW w:w="1985" w:type="dxa"/>
          </w:tcPr>
          <w:p w:rsidR="008766E9" w:rsidRDefault="008766E9" w:rsidP="004A2DB1">
            <w:r>
              <w:t xml:space="preserve">«Когда не нужны комментарии»    </w:t>
            </w:r>
          </w:p>
        </w:tc>
        <w:tc>
          <w:tcPr>
            <w:tcW w:w="1417" w:type="dxa"/>
          </w:tcPr>
          <w:p w:rsidR="008766E9" w:rsidRDefault="008766E9" w:rsidP="004A2DB1">
            <w:pPr>
              <w:jc w:val="both"/>
            </w:pPr>
            <w:r>
              <w:t xml:space="preserve">2   </w:t>
            </w:r>
          </w:p>
        </w:tc>
        <w:tc>
          <w:tcPr>
            <w:tcW w:w="3579" w:type="dxa"/>
          </w:tcPr>
          <w:p w:rsidR="008766E9" w:rsidRDefault="008766E9" w:rsidP="004A2DB1">
            <w:r>
              <w:t xml:space="preserve">Рефлексия, </w:t>
            </w:r>
          </w:p>
          <w:p w:rsidR="008766E9" w:rsidRDefault="008766E9" w:rsidP="004A2DB1">
            <w:r>
              <w:t xml:space="preserve">наблюдение  </w:t>
            </w:r>
          </w:p>
          <w:p w:rsidR="008766E9" w:rsidRDefault="008766E9" w:rsidP="004A2DB1"/>
        </w:tc>
        <w:tc>
          <w:tcPr>
            <w:tcW w:w="1915" w:type="dxa"/>
          </w:tcPr>
          <w:p w:rsidR="008766E9" w:rsidRDefault="008766E9" w:rsidP="004A2DB1">
            <w:pPr>
              <w:jc w:val="both"/>
            </w:pPr>
          </w:p>
        </w:tc>
      </w:tr>
      <w:tr w:rsidR="008766E9" w:rsidTr="004A2DB1">
        <w:tc>
          <w:tcPr>
            <w:tcW w:w="675" w:type="dxa"/>
          </w:tcPr>
          <w:p w:rsidR="008766E9" w:rsidRDefault="008766E9" w:rsidP="004A2DB1">
            <w:pPr>
              <w:jc w:val="both"/>
            </w:pPr>
            <w:r>
              <w:t xml:space="preserve">14.   </w:t>
            </w:r>
          </w:p>
        </w:tc>
        <w:tc>
          <w:tcPr>
            <w:tcW w:w="1985" w:type="dxa"/>
          </w:tcPr>
          <w:p w:rsidR="008766E9" w:rsidRDefault="008766E9" w:rsidP="004A2DB1">
            <w:r>
              <w:t xml:space="preserve">«Подведение итогов:  </w:t>
            </w:r>
          </w:p>
          <w:p w:rsidR="008766E9" w:rsidRDefault="008766E9" w:rsidP="004A2DB1">
            <w:r>
              <w:t xml:space="preserve">Заключительная диагностика»   </w:t>
            </w:r>
          </w:p>
          <w:p w:rsidR="008766E9" w:rsidRDefault="008766E9" w:rsidP="004A2DB1"/>
        </w:tc>
        <w:tc>
          <w:tcPr>
            <w:tcW w:w="1417" w:type="dxa"/>
          </w:tcPr>
          <w:p w:rsidR="008766E9" w:rsidRDefault="008766E9" w:rsidP="004A2DB1">
            <w:pPr>
              <w:jc w:val="both"/>
            </w:pPr>
            <w:r>
              <w:t>2</w:t>
            </w:r>
          </w:p>
        </w:tc>
        <w:tc>
          <w:tcPr>
            <w:tcW w:w="3579" w:type="dxa"/>
          </w:tcPr>
          <w:p w:rsidR="008766E9" w:rsidRDefault="008766E9" w:rsidP="004A2DB1">
            <w:r>
              <w:t xml:space="preserve">   Анкеты, </w:t>
            </w:r>
          </w:p>
          <w:p w:rsidR="008766E9" w:rsidRDefault="008766E9" w:rsidP="004A2DB1">
            <w:r>
              <w:t xml:space="preserve">опросники, </w:t>
            </w:r>
          </w:p>
          <w:p w:rsidR="008766E9" w:rsidRDefault="008766E9" w:rsidP="004A2DB1">
            <w:r>
              <w:t xml:space="preserve">заключения  </w:t>
            </w:r>
          </w:p>
          <w:p w:rsidR="008766E9" w:rsidRDefault="008766E9" w:rsidP="004A2DB1"/>
        </w:tc>
        <w:tc>
          <w:tcPr>
            <w:tcW w:w="1915" w:type="dxa"/>
          </w:tcPr>
          <w:p w:rsidR="008766E9" w:rsidRDefault="008766E9" w:rsidP="004A2DB1">
            <w:pPr>
              <w:jc w:val="both"/>
            </w:pPr>
          </w:p>
        </w:tc>
      </w:tr>
    </w:tbl>
    <w:p w:rsidR="00725C82" w:rsidRDefault="00725C82"/>
    <w:sectPr w:rsidR="0072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66E9"/>
    <w:rsid w:val="00294104"/>
    <w:rsid w:val="00725C82"/>
    <w:rsid w:val="0087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6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2237</Words>
  <Characters>12751</Characters>
  <Application>Microsoft Office Word</Application>
  <DocSecurity>0</DocSecurity>
  <Lines>106</Lines>
  <Paragraphs>29</Paragraphs>
  <ScaleCrop>false</ScaleCrop>
  <Company/>
  <LinksUpToDate>false</LinksUpToDate>
  <CharactersWithSpaces>14959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2026-02-04T05:57:00Z</dcterms:created>
  <dcterms:modified xsi:type="dcterms:W3CDTF">2026-02-06T06:08:00Z</dcterms:modified>
</cp:coreProperties>
</file>